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9B" w:rsidRPr="001149DB" w:rsidRDefault="001149DB" w:rsidP="001149DB">
      <w:pPr>
        <w:contextualSpacing/>
        <w:jc w:val="center"/>
        <w:rPr>
          <w:b/>
        </w:rPr>
      </w:pPr>
      <w:r w:rsidRPr="001149DB">
        <w:rPr>
          <w:b/>
        </w:rPr>
        <w:t>Oyster Task Force Meeting</w:t>
      </w:r>
    </w:p>
    <w:p w:rsidR="001149DB" w:rsidRPr="001149DB" w:rsidRDefault="001149DB" w:rsidP="001149DB">
      <w:pPr>
        <w:contextualSpacing/>
        <w:jc w:val="center"/>
        <w:rPr>
          <w:b/>
        </w:rPr>
      </w:pPr>
      <w:r w:rsidRPr="001149DB">
        <w:rPr>
          <w:b/>
        </w:rPr>
        <w:t>Tuesday, March 15, 2022, 1:00pm</w:t>
      </w:r>
    </w:p>
    <w:p w:rsidR="001149DB" w:rsidRPr="001149DB" w:rsidRDefault="001149DB" w:rsidP="001149DB">
      <w:pPr>
        <w:contextualSpacing/>
        <w:jc w:val="center"/>
        <w:rPr>
          <w:b/>
        </w:rPr>
      </w:pPr>
      <w:r w:rsidRPr="001149DB">
        <w:rPr>
          <w:b/>
        </w:rPr>
        <w:t>LDWF Headquarters</w:t>
      </w:r>
    </w:p>
    <w:p w:rsidR="001149DB" w:rsidRPr="001149DB" w:rsidRDefault="001149DB" w:rsidP="001149DB">
      <w:pPr>
        <w:contextualSpacing/>
        <w:jc w:val="center"/>
        <w:rPr>
          <w:b/>
        </w:rPr>
      </w:pPr>
      <w:r w:rsidRPr="001149DB">
        <w:rPr>
          <w:b/>
        </w:rPr>
        <w:t>2000 Quail Dr.</w:t>
      </w:r>
    </w:p>
    <w:p w:rsidR="001149DB" w:rsidRDefault="001149DB" w:rsidP="001149DB">
      <w:pPr>
        <w:contextualSpacing/>
        <w:jc w:val="center"/>
        <w:rPr>
          <w:b/>
        </w:rPr>
      </w:pPr>
      <w:r w:rsidRPr="001149DB">
        <w:rPr>
          <w:b/>
        </w:rPr>
        <w:t>Baton Rouge, LA 70898</w:t>
      </w:r>
    </w:p>
    <w:p w:rsidR="001149DB" w:rsidRDefault="001149DB" w:rsidP="001149DB">
      <w:pPr>
        <w:contextualSpacing/>
        <w:rPr>
          <w:b/>
        </w:rPr>
      </w:pPr>
    </w:p>
    <w:p w:rsidR="001149DB" w:rsidRDefault="001149DB" w:rsidP="001149DB">
      <w:pPr>
        <w:contextualSpacing/>
      </w:pPr>
      <w:r w:rsidRPr="001149DB">
        <w:rPr>
          <w:b/>
        </w:rPr>
        <w:t>I.</w:t>
      </w:r>
      <w:r>
        <w:t xml:space="preserve"> Pledge of Allegiance </w:t>
      </w:r>
    </w:p>
    <w:p w:rsidR="001149DB" w:rsidRDefault="001149DB" w:rsidP="001149DB">
      <w:pPr>
        <w:contextualSpacing/>
      </w:pPr>
      <w:r w:rsidRPr="001149DB">
        <w:rPr>
          <w:b/>
        </w:rPr>
        <w:t xml:space="preserve">II. </w:t>
      </w:r>
      <w:r>
        <w:t>Roll call and introduction of guests</w:t>
      </w:r>
    </w:p>
    <w:p w:rsidR="001149DB" w:rsidRDefault="001149DB" w:rsidP="001149DB">
      <w:pPr>
        <w:contextualSpacing/>
        <w:rPr>
          <w:b/>
        </w:rPr>
      </w:pPr>
      <w:r w:rsidRPr="001149DB">
        <w:rPr>
          <w:b/>
        </w:rPr>
        <w:t>Voting Members Present:</w:t>
      </w:r>
    </w:p>
    <w:p w:rsidR="00727A80" w:rsidRDefault="00727A80" w:rsidP="001149DB">
      <w:pPr>
        <w:contextualSpacing/>
      </w:pPr>
      <w:r>
        <w:t>Tracy Collins</w:t>
      </w:r>
    </w:p>
    <w:p w:rsidR="00727A80" w:rsidRDefault="00727A80" w:rsidP="001149DB">
      <w:pPr>
        <w:contextualSpacing/>
      </w:pPr>
      <w:r>
        <w:t>Dan Coulon</w:t>
      </w:r>
    </w:p>
    <w:p w:rsidR="00727A80" w:rsidRDefault="00727A80" w:rsidP="001149DB">
      <w:pPr>
        <w:contextualSpacing/>
      </w:pPr>
      <w:r>
        <w:t>Jakov Jurisic</w:t>
      </w:r>
    </w:p>
    <w:p w:rsidR="00727A80" w:rsidRDefault="00727A80" w:rsidP="001149DB">
      <w:pPr>
        <w:contextualSpacing/>
      </w:pPr>
      <w:r>
        <w:t>Mitch Jurisich</w:t>
      </w:r>
    </w:p>
    <w:p w:rsidR="00727A80" w:rsidRDefault="00727A80" w:rsidP="001149DB">
      <w:pPr>
        <w:contextualSpacing/>
      </w:pPr>
      <w:r>
        <w:t xml:space="preserve">Brad Robin </w:t>
      </w:r>
    </w:p>
    <w:p w:rsidR="00727A80" w:rsidRDefault="00727A80" w:rsidP="001149DB">
      <w:pPr>
        <w:contextualSpacing/>
      </w:pPr>
      <w:r>
        <w:t>Brandt Lafrance</w:t>
      </w:r>
    </w:p>
    <w:p w:rsidR="00727A80" w:rsidRDefault="00727A80" w:rsidP="001149DB">
      <w:pPr>
        <w:contextualSpacing/>
      </w:pPr>
      <w:r>
        <w:t>Sam Slavich</w:t>
      </w:r>
    </w:p>
    <w:p w:rsidR="00727A80" w:rsidRDefault="00727A80" w:rsidP="001149DB">
      <w:pPr>
        <w:contextualSpacing/>
      </w:pPr>
      <w:r>
        <w:t>Peter Vujnovich</w:t>
      </w:r>
    </w:p>
    <w:p w:rsidR="00727A80" w:rsidRDefault="00727A80" w:rsidP="001149DB">
      <w:pPr>
        <w:contextualSpacing/>
      </w:pPr>
      <w:r>
        <w:t>Willie Daisy</w:t>
      </w:r>
    </w:p>
    <w:p w:rsidR="00727A80" w:rsidRPr="00727A80" w:rsidRDefault="00727A80" w:rsidP="001149DB">
      <w:pPr>
        <w:contextualSpacing/>
      </w:pPr>
    </w:p>
    <w:p w:rsidR="001149DB" w:rsidRDefault="001149DB" w:rsidP="001149DB">
      <w:pPr>
        <w:contextualSpacing/>
        <w:rPr>
          <w:b/>
        </w:rPr>
      </w:pPr>
      <w:r w:rsidRPr="001149DB">
        <w:rPr>
          <w:b/>
        </w:rPr>
        <w:t>Voting Members Absent:</w:t>
      </w:r>
    </w:p>
    <w:p w:rsidR="00727A80" w:rsidRDefault="00727A80" w:rsidP="001149DB">
      <w:pPr>
        <w:contextualSpacing/>
      </w:pPr>
      <w:r>
        <w:t>Shane Bagala</w:t>
      </w:r>
    </w:p>
    <w:p w:rsidR="00727A80" w:rsidRDefault="00727A80" w:rsidP="001149DB">
      <w:pPr>
        <w:contextualSpacing/>
      </w:pPr>
      <w:r>
        <w:t>Al Sunseri</w:t>
      </w:r>
    </w:p>
    <w:p w:rsidR="00727A80" w:rsidRDefault="00727A80" w:rsidP="001149DB">
      <w:pPr>
        <w:contextualSpacing/>
      </w:pPr>
      <w:r>
        <w:t>Matthew Slavich</w:t>
      </w:r>
    </w:p>
    <w:p w:rsidR="00727A80" w:rsidRPr="00727A80" w:rsidRDefault="00727A80" w:rsidP="001149DB">
      <w:pPr>
        <w:contextualSpacing/>
      </w:pPr>
    </w:p>
    <w:p w:rsidR="001149DB" w:rsidRDefault="001149DB" w:rsidP="001149DB">
      <w:pPr>
        <w:contextualSpacing/>
        <w:rPr>
          <w:b/>
        </w:rPr>
      </w:pPr>
      <w:r w:rsidRPr="001149DB">
        <w:rPr>
          <w:b/>
        </w:rPr>
        <w:t>Non-Voting Members Present:</w:t>
      </w:r>
    </w:p>
    <w:p w:rsidR="00727A80" w:rsidRPr="00727A80" w:rsidRDefault="00727A80" w:rsidP="00727A80">
      <w:pPr>
        <w:contextualSpacing/>
      </w:pPr>
      <w:r>
        <w:t>Justin Gremillion</w:t>
      </w:r>
    </w:p>
    <w:p w:rsidR="00727A80" w:rsidRDefault="00727A80" w:rsidP="001149DB">
      <w:pPr>
        <w:contextualSpacing/>
      </w:pPr>
      <w:r w:rsidRPr="00727A80">
        <w:t>Bryan Marie</w:t>
      </w:r>
    </w:p>
    <w:p w:rsidR="00727A80" w:rsidRDefault="00727A80" w:rsidP="001149DB">
      <w:pPr>
        <w:contextualSpacing/>
      </w:pPr>
      <w:r>
        <w:t>Brian Lezina</w:t>
      </w:r>
    </w:p>
    <w:p w:rsidR="00727A80" w:rsidRDefault="006C0EB1" w:rsidP="001149DB">
      <w:pPr>
        <w:contextualSpacing/>
      </w:pPr>
      <w:r w:rsidRPr="00727A80">
        <w:t>Karl Morgan</w:t>
      </w:r>
    </w:p>
    <w:p w:rsidR="006C0EB1" w:rsidRPr="00727A80" w:rsidRDefault="006C0EB1" w:rsidP="001149DB">
      <w:pPr>
        <w:contextualSpacing/>
      </w:pPr>
    </w:p>
    <w:p w:rsidR="001149DB" w:rsidRDefault="001149DB" w:rsidP="001149DB">
      <w:pPr>
        <w:contextualSpacing/>
        <w:rPr>
          <w:b/>
        </w:rPr>
      </w:pPr>
      <w:r w:rsidRPr="001149DB">
        <w:rPr>
          <w:b/>
        </w:rPr>
        <w:t>Non-Voting Members Absent:</w:t>
      </w:r>
    </w:p>
    <w:p w:rsidR="001149DB" w:rsidRDefault="00727A80" w:rsidP="001149DB">
      <w:pPr>
        <w:contextualSpacing/>
      </w:pPr>
      <w:r>
        <w:t>Carolina Bourque</w:t>
      </w:r>
    </w:p>
    <w:p w:rsidR="00727A80" w:rsidRDefault="00727A80" w:rsidP="001149DB">
      <w:pPr>
        <w:contextualSpacing/>
      </w:pPr>
      <w:r>
        <w:t>Harry Vorhoff</w:t>
      </w:r>
    </w:p>
    <w:p w:rsidR="00727A80" w:rsidRPr="00727A80" w:rsidRDefault="00727A80" w:rsidP="001149DB">
      <w:pPr>
        <w:contextualSpacing/>
      </w:pPr>
    </w:p>
    <w:p w:rsidR="001149DB" w:rsidRDefault="001149DB" w:rsidP="001149DB">
      <w:pPr>
        <w:contextualSpacing/>
      </w:pPr>
      <w:r>
        <w:rPr>
          <w:b/>
        </w:rPr>
        <w:t xml:space="preserve">III. </w:t>
      </w:r>
      <w:r w:rsidR="00C22B8D" w:rsidRPr="006C0EB1">
        <w:t>Jakov</w:t>
      </w:r>
      <w:r w:rsidR="00C22B8D">
        <w:rPr>
          <w:b/>
        </w:rPr>
        <w:t xml:space="preserve"> </w:t>
      </w:r>
      <w:r w:rsidR="006C0EB1">
        <w:t xml:space="preserve">Jurisic </w:t>
      </w:r>
      <w:r>
        <w:t>motioned to approve the February 22, 2022 meeting minutes, 2</w:t>
      </w:r>
      <w:r w:rsidRPr="001149DB">
        <w:rPr>
          <w:vertAlign w:val="superscript"/>
        </w:rPr>
        <w:t>nd</w:t>
      </w:r>
      <w:r>
        <w:t xml:space="preserve"> by </w:t>
      </w:r>
      <w:r w:rsidR="00C22B8D">
        <w:t>Peter</w:t>
      </w:r>
      <w:r w:rsidR="006C0EB1">
        <w:t xml:space="preserve"> Vujnovich. Motion carries.</w:t>
      </w:r>
    </w:p>
    <w:p w:rsidR="001149DB" w:rsidRDefault="001149DB" w:rsidP="001149DB">
      <w:pPr>
        <w:contextualSpacing/>
      </w:pPr>
    </w:p>
    <w:p w:rsidR="00F025EA" w:rsidRDefault="00E05552" w:rsidP="001149DB">
      <w:pPr>
        <w:contextualSpacing/>
      </w:pPr>
      <w:r>
        <w:t>Jakov</w:t>
      </w:r>
      <w:r w:rsidR="006C0EB1">
        <w:t xml:space="preserve"> Jurisic</w:t>
      </w:r>
      <w:r>
        <w:t xml:space="preserve"> </w:t>
      </w:r>
      <w:r w:rsidR="006C0EB1">
        <w:t>m</w:t>
      </w:r>
      <w:r w:rsidR="00F025EA">
        <w:t>otioned to postpone item A. To Hear an Update on the Low Salinity Tolerant Oyster Research and take up item D. To Discuss and Consider a Legislative Proposal that Would Allow Any Parish to Represent the LODGA Association on the Oyster Task</w:t>
      </w:r>
      <w:r w:rsidR="006C0EB1">
        <w:t xml:space="preserve"> Force as the first item under New B</w:t>
      </w:r>
      <w:r w:rsidR="00F025EA">
        <w:t>usiness on the agenda, 2</w:t>
      </w:r>
      <w:r w:rsidR="00F025EA" w:rsidRPr="00F025EA">
        <w:rPr>
          <w:vertAlign w:val="superscript"/>
        </w:rPr>
        <w:t>nd</w:t>
      </w:r>
      <w:r w:rsidR="00F025EA">
        <w:t xml:space="preserve"> by </w:t>
      </w:r>
      <w:r w:rsidR="006C0EB1">
        <w:t>Peter Vujnovich. Motion carries.</w:t>
      </w:r>
    </w:p>
    <w:p w:rsidR="00F025EA" w:rsidRDefault="00F025EA" w:rsidP="001149DB">
      <w:pPr>
        <w:contextualSpacing/>
      </w:pPr>
    </w:p>
    <w:p w:rsidR="001149DB" w:rsidRDefault="00E05552" w:rsidP="001149DB">
      <w:pPr>
        <w:contextualSpacing/>
      </w:pPr>
      <w:r>
        <w:t>Jakov</w:t>
      </w:r>
      <w:r w:rsidR="006C0EB1">
        <w:t xml:space="preserve"> Jurisic</w:t>
      </w:r>
      <w:r>
        <w:t xml:space="preserve"> </w:t>
      </w:r>
      <w:r w:rsidR="006C0EB1">
        <w:t>motioned to approve</w:t>
      </w:r>
      <w:r w:rsidR="001149DB">
        <w:t xml:space="preserve"> the March 15, 2022 meeting agenda</w:t>
      </w:r>
      <w:r w:rsidR="00F025EA">
        <w:t xml:space="preserve"> as amended</w:t>
      </w:r>
      <w:r w:rsidR="001149DB">
        <w:t>, 2</w:t>
      </w:r>
      <w:r w:rsidR="001149DB" w:rsidRPr="001149DB">
        <w:rPr>
          <w:vertAlign w:val="superscript"/>
        </w:rPr>
        <w:t>nd</w:t>
      </w:r>
      <w:r w:rsidR="001149DB">
        <w:t xml:space="preserve"> by </w:t>
      </w:r>
      <w:r>
        <w:t>Peter</w:t>
      </w:r>
      <w:r w:rsidR="006C0EB1">
        <w:t xml:space="preserve"> Vujnovich. Motion carries.</w:t>
      </w:r>
    </w:p>
    <w:p w:rsidR="001149DB" w:rsidRDefault="001149DB" w:rsidP="001149DB">
      <w:pPr>
        <w:contextualSpacing/>
      </w:pPr>
    </w:p>
    <w:p w:rsidR="001149DB" w:rsidRDefault="001149DB" w:rsidP="001149DB">
      <w:pPr>
        <w:contextualSpacing/>
      </w:pPr>
      <w:r w:rsidRPr="001149DB">
        <w:rPr>
          <w:b/>
        </w:rPr>
        <w:t>IV.</w:t>
      </w:r>
      <w:r>
        <w:rPr>
          <w:b/>
        </w:rPr>
        <w:t xml:space="preserve"> </w:t>
      </w:r>
      <w:r>
        <w:t>Treasury Report</w:t>
      </w:r>
    </w:p>
    <w:p w:rsidR="001149DB" w:rsidRDefault="001149DB" w:rsidP="001149DB">
      <w:pPr>
        <w:contextualSpacing/>
      </w:pPr>
      <w:r>
        <w:t>Remaining Fund Balance- $586,399</w:t>
      </w:r>
    </w:p>
    <w:p w:rsidR="001149DB" w:rsidRDefault="001149DB" w:rsidP="001149DB">
      <w:pPr>
        <w:contextualSpacing/>
      </w:pPr>
      <w:r>
        <w:t>Remaining Budget Balance- $122,658</w:t>
      </w:r>
    </w:p>
    <w:p w:rsidR="001149DB" w:rsidRDefault="001149DB" w:rsidP="001149DB">
      <w:pPr>
        <w:contextualSpacing/>
      </w:pPr>
    </w:p>
    <w:p w:rsidR="001149DB" w:rsidRDefault="001149DB" w:rsidP="001149DB">
      <w:pPr>
        <w:contextualSpacing/>
      </w:pPr>
      <w:r w:rsidRPr="001149DB">
        <w:rPr>
          <w:b/>
        </w:rPr>
        <w:t>V.</w:t>
      </w:r>
      <w:r>
        <w:t xml:space="preserve"> Committee Reports</w:t>
      </w:r>
    </w:p>
    <w:p w:rsidR="001149DB" w:rsidRDefault="001149DB" w:rsidP="001149DB">
      <w:pPr>
        <w:pStyle w:val="ListParagraph"/>
        <w:numPr>
          <w:ilvl w:val="0"/>
          <w:numId w:val="2"/>
        </w:numPr>
      </w:pPr>
      <w:r>
        <w:t>Public-Private Oyster Seed Grounds Committee</w:t>
      </w:r>
      <w:r w:rsidR="00E05552">
        <w:t>- No report</w:t>
      </w:r>
    </w:p>
    <w:p w:rsidR="006733C7" w:rsidRPr="006733C7" w:rsidRDefault="001149DB" w:rsidP="00E05552">
      <w:pPr>
        <w:pStyle w:val="ListParagraph"/>
        <w:numPr>
          <w:ilvl w:val="0"/>
          <w:numId w:val="2"/>
        </w:numPr>
        <w:rPr>
          <w:rFonts w:ascii="Calibri" w:hAnsi="Calibri" w:cs="Calibri"/>
        </w:rPr>
      </w:pPr>
      <w:r>
        <w:t>Enforcement Report-</w:t>
      </w:r>
      <w:r w:rsidR="00E05552">
        <w:t xml:space="preserve"> </w:t>
      </w:r>
    </w:p>
    <w:p w:rsidR="00E05552" w:rsidRPr="006733C7" w:rsidRDefault="00E05552" w:rsidP="006733C7">
      <w:pPr>
        <w:rPr>
          <w:rFonts w:ascii="Calibri" w:hAnsi="Calibri" w:cs="Calibri"/>
        </w:rPr>
      </w:pPr>
      <w:r w:rsidRPr="006733C7">
        <w:rPr>
          <w:rFonts w:ascii="Calibri" w:hAnsi="Calibri" w:cs="Calibri"/>
        </w:rPr>
        <w:t>St. Bernard 2/23-Take commercial fish without gear license- 50 mini sacks seized</w:t>
      </w:r>
    </w:p>
    <w:p w:rsidR="00E05552" w:rsidRDefault="00E05552" w:rsidP="00E05552">
      <w:pPr>
        <w:rPr>
          <w:rFonts w:ascii="Calibri" w:hAnsi="Calibri" w:cs="Calibri"/>
        </w:rPr>
      </w:pPr>
      <w:r w:rsidRPr="007E5D5E">
        <w:rPr>
          <w:rFonts w:ascii="Calibri" w:hAnsi="Calibri" w:cs="Calibri"/>
        </w:rPr>
        <w:t>St. Bernard 3/5- Violate sanitation code-Log Book</w:t>
      </w:r>
    </w:p>
    <w:p w:rsidR="00E05552" w:rsidRPr="007E5D5E" w:rsidRDefault="00E05552" w:rsidP="00E05552">
      <w:pPr>
        <w:rPr>
          <w:rFonts w:ascii="Calibri" w:hAnsi="Calibri" w:cs="Calibri"/>
        </w:rPr>
      </w:pPr>
      <w:r w:rsidRPr="007E5D5E">
        <w:rPr>
          <w:rFonts w:ascii="Calibri" w:hAnsi="Calibri" w:cs="Calibri"/>
        </w:rPr>
        <w:t>Violate Sanitation code-Refrigeration (white tags)- 60 full sacks seized</w:t>
      </w:r>
    </w:p>
    <w:p w:rsidR="00E05552" w:rsidRPr="007E5D5E" w:rsidRDefault="00E05552" w:rsidP="00E05552">
      <w:pPr>
        <w:spacing w:line="240" w:lineRule="auto"/>
        <w:contextualSpacing/>
        <w:rPr>
          <w:rFonts w:ascii="Calibri" w:hAnsi="Calibri" w:cs="Calibri"/>
        </w:rPr>
      </w:pPr>
      <w:r w:rsidRPr="007E5D5E">
        <w:rPr>
          <w:rFonts w:ascii="Calibri" w:hAnsi="Calibri" w:cs="Calibri"/>
        </w:rPr>
        <w:t>Terrebonne</w:t>
      </w:r>
    </w:p>
    <w:p w:rsidR="00E05552" w:rsidRPr="007E5D5E" w:rsidRDefault="00E05552" w:rsidP="00E05552">
      <w:pPr>
        <w:spacing w:line="240" w:lineRule="auto"/>
        <w:contextualSpacing/>
        <w:rPr>
          <w:rFonts w:ascii="Calibri" w:hAnsi="Calibri" w:cs="Calibri"/>
        </w:rPr>
      </w:pPr>
      <w:r w:rsidRPr="007E5D5E">
        <w:rPr>
          <w:rFonts w:ascii="Calibri" w:hAnsi="Calibri" w:cs="Calibri"/>
        </w:rPr>
        <w:t>1 unlawfully take oysters from a private lease</w:t>
      </w:r>
    </w:p>
    <w:p w:rsidR="00E05552" w:rsidRPr="007E5D5E" w:rsidRDefault="00E05552" w:rsidP="00E05552">
      <w:pPr>
        <w:spacing w:line="240" w:lineRule="auto"/>
        <w:contextualSpacing/>
        <w:rPr>
          <w:rFonts w:ascii="Calibri" w:hAnsi="Calibri" w:cs="Calibri"/>
        </w:rPr>
      </w:pPr>
      <w:r w:rsidRPr="007E5D5E">
        <w:rPr>
          <w:rFonts w:ascii="Calibri" w:hAnsi="Calibri" w:cs="Calibri"/>
        </w:rPr>
        <w:t>1 fail to have written permission</w:t>
      </w:r>
    </w:p>
    <w:p w:rsidR="00E05552" w:rsidRPr="007E5D5E" w:rsidRDefault="00E05552" w:rsidP="00E05552">
      <w:pPr>
        <w:spacing w:line="240" w:lineRule="auto"/>
        <w:contextualSpacing/>
        <w:rPr>
          <w:rFonts w:ascii="Calibri" w:hAnsi="Calibri" w:cs="Calibri"/>
        </w:rPr>
      </w:pPr>
      <w:r w:rsidRPr="007E5D5E">
        <w:rPr>
          <w:rFonts w:ascii="Calibri" w:hAnsi="Calibri" w:cs="Calibri"/>
        </w:rPr>
        <w:t>1 take oysters from an unapproved area</w:t>
      </w:r>
    </w:p>
    <w:p w:rsidR="001149DB" w:rsidRDefault="00E05552" w:rsidP="00E05552">
      <w:pPr>
        <w:spacing w:line="240" w:lineRule="auto"/>
        <w:contextualSpacing/>
        <w:rPr>
          <w:rFonts w:ascii="Calibri" w:hAnsi="Calibri" w:cs="Calibri"/>
        </w:rPr>
      </w:pPr>
      <w:r w:rsidRPr="007E5D5E">
        <w:rPr>
          <w:rFonts w:ascii="Calibri" w:hAnsi="Calibri" w:cs="Calibri"/>
        </w:rPr>
        <w:t>5 sacks of oysters seized</w:t>
      </w:r>
    </w:p>
    <w:p w:rsidR="00E05552" w:rsidRDefault="00E05552" w:rsidP="00E05552">
      <w:pPr>
        <w:spacing w:line="240" w:lineRule="auto"/>
        <w:contextualSpacing/>
        <w:rPr>
          <w:rFonts w:ascii="Calibri" w:hAnsi="Calibri" w:cs="Calibri"/>
        </w:rPr>
      </w:pPr>
    </w:p>
    <w:p w:rsidR="00E05552" w:rsidRPr="00E05552" w:rsidRDefault="00E05552" w:rsidP="00E05552">
      <w:pPr>
        <w:spacing w:line="240" w:lineRule="auto"/>
        <w:contextualSpacing/>
        <w:rPr>
          <w:rFonts w:ascii="Calibri" w:hAnsi="Calibri" w:cs="Calibri"/>
        </w:rPr>
      </w:pPr>
      <w:r>
        <w:rPr>
          <w:rFonts w:ascii="Calibri" w:hAnsi="Calibri" w:cs="Calibri"/>
        </w:rPr>
        <w:t>Jakov Jurisic requested more details on these reports for the next meeting</w:t>
      </w:r>
    </w:p>
    <w:p w:rsidR="001149DB" w:rsidRDefault="001149DB" w:rsidP="001149DB">
      <w:pPr>
        <w:pStyle w:val="ListParagraph"/>
        <w:numPr>
          <w:ilvl w:val="0"/>
          <w:numId w:val="2"/>
        </w:numPr>
      </w:pPr>
      <w:r>
        <w:t>Legislative Committee Report-</w:t>
      </w:r>
      <w:r w:rsidR="005803AB">
        <w:t xml:space="preserve"> no report</w:t>
      </w:r>
    </w:p>
    <w:p w:rsidR="001149DB" w:rsidRDefault="001149DB" w:rsidP="001149DB">
      <w:pPr>
        <w:pStyle w:val="ListParagraph"/>
        <w:numPr>
          <w:ilvl w:val="0"/>
          <w:numId w:val="2"/>
        </w:numPr>
      </w:pPr>
      <w:r>
        <w:t>Legal Committee Report-</w:t>
      </w:r>
      <w:r w:rsidR="005803AB">
        <w:t xml:space="preserve"> no report</w:t>
      </w:r>
    </w:p>
    <w:p w:rsidR="001149DB" w:rsidRDefault="001149DB" w:rsidP="001149DB">
      <w:pPr>
        <w:pStyle w:val="ListParagraph"/>
        <w:numPr>
          <w:ilvl w:val="0"/>
          <w:numId w:val="2"/>
        </w:numPr>
      </w:pPr>
      <w:r>
        <w:t>Research Report-</w:t>
      </w:r>
      <w:r w:rsidR="005803AB">
        <w:t xml:space="preserve"> no report</w:t>
      </w:r>
    </w:p>
    <w:p w:rsidR="001149DB" w:rsidRDefault="001149DB" w:rsidP="001149DB">
      <w:pPr>
        <w:pStyle w:val="ListParagraph"/>
        <w:numPr>
          <w:ilvl w:val="0"/>
          <w:numId w:val="2"/>
        </w:numPr>
      </w:pPr>
      <w:r>
        <w:t>Coastal Restoration Committee Report-</w:t>
      </w:r>
      <w:r w:rsidR="005803AB">
        <w:t xml:space="preserve"> no report</w:t>
      </w:r>
    </w:p>
    <w:p w:rsidR="001149DB" w:rsidRDefault="001149DB" w:rsidP="001149DB">
      <w:pPr>
        <w:pStyle w:val="ListParagraph"/>
        <w:numPr>
          <w:ilvl w:val="0"/>
          <w:numId w:val="2"/>
        </w:numPr>
      </w:pPr>
      <w:r>
        <w:t>Marketing Committee Report-</w:t>
      </w:r>
      <w:r w:rsidR="005803AB">
        <w:t xml:space="preserve"> no report; met with Anna</w:t>
      </w:r>
      <w:r w:rsidR="006733C7">
        <w:t xml:space="preserve"> Koehl of BMF</w:t>
      </w:r>
      <w:r w:rsidR="005803AB">
        <w:t xml:space="preserve"> talked abo</w:t>
      </w:r>
      <w:r w:rsidR="006733C7">
        <w:t>ut trying to keep the</w:t>
      </w:r>
      <w:r w:rsidR="00ED3263">
        <w:t xml:space="preserve"> oyster</w:t>
      </w:r>
      <w:r w:rsidR="006733C7">
        <w:t xml:space="preserve"> industry’s</w:t>
      </w:r>
      <w:r w:rsidR="005803AB">
        <w:t xml:space="preserve"> stories alive and well</w:t>
      </w:r>
      <w:r w:rsidR="00ED3263">
        <w:t xml:space="preserve"> on the web and social media pages</w:t>
      </w:r>
      <w:r w:rsidR="00E81C7D">
        <w:t>,</w:t>
      </w:r>
      <w:r w:rsidR="005803AB">
        <w:t xml:space="preserve"> looking for anyone with any industry information to reach out to BMF; wrote a letter</w:t>
      </w:r>
      <w:r w:rsidR="00ED3263">
        <w:t xml:space="preserve"> in</w:t>
      </w:r>
      <w:r w:rsidR="005803AB">
        <w:t xml:space="preserve"> response to CPRA needed to be filed by Feb 26 </w:t>
      </w:r>
    </w:p>
    <w:p w:rsidR="001149DB" w:rsidRDefault="001149DB" w:rsidP="001149DB">
      <w:pPr>
        <w:pStyle w:val="ListParagraph"/>
        <w:numPr>
          <w:ilvl w:val="0"/>
          <w:numId w:val="2"/>
        </w:numPr>
      </w:pPr>
      <w:r>
        <w:t>Health Committee Report-</w:t>
      </w:r>
      <w:r w:rsidR="005803AB">
        <w:t xml:space="preserve"> Justin </w:t>
      </w:r>
      <w:r w:rsidR="00ED3263">
        <w:t>Gremillion during the last health commission meeting it was discussed to take</w:t>
      </w:r>
      <w:r w:rsidR="005803AB">
        <w:t xml:space="preserve"> out some of the language for </w:t>
      </w:r>
      <w:r w:rsidR="00ED3263">
        <w:t>fishermen who want to check</w:t>
      </w:r>
      <w:r w:rsidR="005803AB">
        <w:t xml:space="preserve"> oyster leases, checked with</w:t>
      </w:r>
      <w:r w:rsidR="00ED3263">
        <w:t xml:space="preserve"> LDH</w:t>
      </w:r>
      <w:r w:rsidR="005803AB">
        <w:t xml:space="preserve"> legal and this can be done by rule making, as long as this goes through the rule making process</w:t>
      </w:r>
      <w:r w:rsidR="00ED3263">
        <w:t xml:space="preserve"> and no one objects</w:t>
      </w:r>
      <w:r w:rsidR="005803AB">
        <w:t xml:space="preserve"> then this should be able to be accomplished, maybe done a year from now- March 2023, in the mean</w:t>
      </w:r>
      <w:r w:rsidR="003C25D6">
        <w:t>-</w:t>
      </w:r>
      <w:r w:rsidR="005803AB">
        <w:t>time will just conduct business as usual</w:t>
      </w:r>
    </w:p>
    <w:p w:rsidR="003C25D6" w:rsidRDefault="003C25D6" w:rsidP="003C25D6">
      <w:r>
        <w:t>Working on some rule changes that have come down through ISSC regarding time/ temperature will have more details by the next meeting</w:t>
      </w:r>
    </w:p>
    <w:p w:rsidR="001149DB" w:rsidRDefault="001149DB" w:rsidP="001149DB">
      <w:pPr>
        <w:pStyle w:val="ListParagraph"/>
        <w:numPr>
          <w:ilvl w:val="0"/>
          <w:numId w:val="2"/>
        </w:numPr>
      </w:pPr>
      <w:r>
        <w:t xml:space="preserve">Aquaculture </w:t>
      </w:r>
      <w:r w:rsidR="00F025EA">
        <w:t>Report-</w:t>
      </w:r>
      <w:r w:rsidR="006478B8">
        <w:t xml:space="preserve"> no report</w:t>
      </w:r>
    </w:p>
    <w:p w:rsidR="00F025EA" w:rsidRDefault="00F025EA" w:rsidP="001149DB">
      <w:pPr>
        <w:pStyle w:val="ListParagraph"/>
        <w:numPr>
          <w:ilvl w:val="0"/>
          <w:numId w:val="2"/>
        </w:numPr>
      </w:pPr>
      <w:r>
        <w:t>Joint Task Force Working Group Report-</w:t>
      </w:r>
      <w:r w:rsidR="006478B8">
        <w:t xml:space="preserve"> no report</w:t>
      </w:r>
    </w:p>
    <w:p w:rsidR="00F025EA" w:rsidRDefault="00F025EA" w:rsidP="00F025EA">
      <w:r w:rsidRPr="00F025EA">
        <w:rPr>
          <w:b/>
        </w:rPr>
        <w:t>VI.</w:t>
      </w:r>
      <w:r>
        <w:rPr>
          <w:b/>
        </w:rPr>
        <w:t xml:space="preserve"> </w:t>
      </w:r>
      <w:r>
        <w:t>New Business</w:t>
      </w:r>
    </w:p>
    <w:p w:rsidR="00F025EA" w:rsidRDefault="00CC3366" w:rsidP="00CC3366">
      <w:pPr>
        <w:pStyle w:val="ListParagraph"/>
        <w:numPr>
          <w:ilvl w:val="0"/>
          <w:numId w:val="3"/>
        </w:numPr>
      </w:pPr>
      <w:r>
        <w:t xml:space="preserve">The task force discussed and considered a legislative proposal that would allow any parish to represent the LODAG Association on the oyster task force </w:t>
      </w:r>
    </w:p>
    <w:p w:rsidR="00EF716D" w:rsidRDefault="00EF716D" w:rsidP="00EF716D">
      <w:r>
        <w:lastRenderedPageBreak/>
        <w:t>Mitch</w:t>
      </w:r>
      <w:r w:rsidR="00ED3263">
        <w:t xml:space="preserve"> Juricish</w:t>
      </w:r>
      <w:r>
        <w:t xml:space="preserve"> stated that some of the coastal parishes are having some issues with filling seats, </w:t>
      </w:r>
      <w:r w:rsidR="00ED3263">
        <w:t xml:space="preserve">looking to </w:t>
      </w:r>
      <w:r>
        <w:t>expand to accept seats from the LODGA from any parish</w:t>
      </w:r>
    </w:p>
    <w:p w:rsidR="00EF716D" w:rsidRDefault="00EF716D" w:rsidP="00EF716D">
      <w:r>
        <w:t>Steve</w:t>
      </w:r>
      <w:r w:rsidR="00ED3263">
        <w:t xml:space="preserve"> </w:t>
      </w:r>
      <w:r w:rsidR="006A4E86">
        <w:t>Pollock</w:t>
      </w:r>
      <w:r>
        <w:t xml:space="preserve"> would like the</w:t>
      </w:r>
      <w:r w:rsidR="006A4E86">
        <w:t xml:space="preserve"> LA Oyster Aquaculture Association to be added </w:t>
      </w:r>
      <w:r>
        <w:t>a</w:t>
      </w:r>
      <w:r w:rsidR="006A4E86">
        <w:t>s a</w:t>
      </w:r>
      <w:r>
        <w:t xml:space="preserve"> seat on the OTF </w:t>
      </w:r>
    </w:p>
    <w:p w:rsidR="00EF716D" w:rsidRDefault="00EF716D" w:rsidP="00EF716D">
      <w:r>
        <w:t>Peter</w:t>
      </w:r>
      <w:r w:rsidR="006A4E86">
        <w:t xml:space="preserve"> Vujnovich</w:t>
      </w:r>
      <w:r>
        <w:t xml:space="preserve"> motioned to move forward with </w:t>
      </w:r>
      <w:r w:rsidR="006A4E86">
        <w:t>the bill as presented and would approve of an amendment to add a seat for a representative from the LA Oyster Aquaculture Association to the board</w:t>
      </w:r>
      <w:r>
        <w:t>, 2</w:t>
      </w:r>
      <w:r w:rsidRPr="00EF716D">
        <w:rPr>
          <w:vertAlign w:val="superscript"/>
        </w:rPr>
        <w:t>nd</w:t>
      </w:r>
      <w:r>
        <w:t xml:space="preserve"> by Sam Slavich. </w:t>
      </w:r>
      <w:r w:rsidR="0049051D">
        <w:t>Motion carries.</w:t>
      </w:r>
    </w:p>
    <w:p w:rsidR="0049051D" w:rsidRDefault="0049051D" w:rsidP="00EF716D">
      <w:r>
        <w:t>Buddy Pausina stated that LODGA is ope</w:t>
      </w:r>
      <w:r w:rsidR="006A4E86">
        <w:t xml:space="preserve">n to discussions on adding a seat </w:t>
      </w:r>
      <w:r>
        <w:t xml:space="preserve">but </w:t>
      </w:r>
      <w:r w:rsidR="006A4E86">
        <w:t>expressed</w:t>
      </w:r>
      <w:r w:rsidR="00824396">
        <w:t xml:space="preserve"> that this was poorly handled </w:t>
      </w:r>
    </w:p>
    <w:p w:rsidR="00824396" w:rsidRDefault="00824396" w:rsidP="00EF716D">
      <w:r>
        <w:t>Currently fielding questions from the Natural Resources Committee on the bill</w:t>
      </w:r>
    </w:p>
    <w:p w:rsidR="00CC3366" w:rsidRDefault="00CC3366" w:rsidP="00CC3366">
      <w:pPr>
        <w:pStyle w:val="ListParagraph"/>
        <w:numPr>
          <w:ilvl w:val="0"/>
          <w:numId w:val="3"/>
        </w:numPr>
      </w:pPr>
      <w:r>
        <w:t xml:space="preserve">The task force heard a presentation on CRCL’s oyster shell recycling program </w:t>
      </w:r>
    </w:p>
    <w:p w:rsidR="00826C83" w:rsidRDefault="00826C83" w:rsidP="00826C83">
      <w:r>
        <w:t>Kellyn Lacour provided a presentation on CRCL’s oyster shell recycling program</w:t>
      </w:r>
    </w:p>
    <w:p w:rsidR="00EF7E89" w:rsidRPr="00EF7E89" w:rsidRDefault="00EF7E89" w:rsidP="00EF7E89">
      <w:r w:rsidRPr="00EF7E89">
        <w:t>CRCL’s Oyster Shell Recycling Program (OSRP):</w:t>
      </w:r>
    </w:p>
    <w:p w:rsidR="00000000" w:rsidRPr="00EF7E89" w:rsidRDefault="00EE4A9A" w:rsidP="00EF7E89">
      <w:pPr>
        <w:numPr>
          <w:ilvl w:val="0"/>
          <w:numId w:val="5"/>
        </w:numPr>
        <w:spacing w:line="240" w:lineRule="auto"/>
        <w:contextualSpacing/>
      </w:pPr>
      <w:r w:rsidRPr="00EF7E89">
        <w:t>Recycles waste shell from New Orleans area restaurants for coastal restoration purposes</w:t>
      </w:r>
    </w:p>
    <w:p w:rsidR="00000000" w:rsidRPr="00EF7E89" w:rsidRDefault="00EE4A9A" w:rsidP="00EF7E89">
      <w:pPr>
        <w:numPr>
          <w:ilvl w:val="0"/>
          <w:numId w:val="5"/>
        </w:numPr>
        <w:spacing w:line="240" w:lineRule="auto"/>
        <w:contextualSpacing/>
      </w:pPr>
      <w:r w:rsidRPr="00EF7E89">
        <w:t>Mobilizes volunteers to prepare and</w:t>
      </w:r>
      <w:r w:rsidRPr="00EF7E89">
        <w:t xml:space="preserve"> deploy cured shell for oyster reef creation</w:t>
      </w:r>
    </w:p>
    <w:p w:rsidR="00000000" w:rsidRPr="00EF7E89" w:rsidRDefault="00EE4A9A" w:rsidP="00EF7E89">
      <w:pPr>
        <w:numPr>
          <w:ilvl w:val="0"/>
          <w:numId w:val="5"/>
        </w:numPr>
        <w:spacing w:line="240" w:lineRule="auto"/>
        <w:contextualSpacing/>
      </w:pPr>
      <w:r w:rsidRPr="00EF7E89">
        <w:t>Constructs living shorelines – reef restoration projects that serve as coastal protection</w:t>
      </w:r>
    </w:p>
    <w:p w:rsidR="00000000" w:rsidRDefault="00EE4A9A" w:rsidP="00EF7E89">
      <w:pPr>
        <w:numPr>
          <w:ilvl w:val="0"/>
          <w:numId w:val="5"/>
        </w:numPr>
        <w:spacing w:line="240" w:lineRule="auto"/>
        <w:contextualSpacing/>
      </w:pPr>
      <w:r w:rsidRPr="00EF7E89">
        <w:t>Monitors reef projects to assess oyster development and changes in erosion rates</w:t>
      </w:r>
    </w:p>
    <w:p w:rsidR="00EF7E89" w:rsidRPr="00EF7E89" w:rsidRDefault="00EF7E89" w:rsidP="00EF7E89">
      <w:pPr>
        <w:spacing w:line="240" w:lineRule="auto"/>
        <w:contextualSpacing/>
      </w:pPr>
      <w:r w:rsidRPr="00EF7E89">
        <w:drawing>
          <wp:inline distT="0" distB="0" distL="0" distR="0" wp14:anchorId="3BE70D58" wp14:editId="252ECB10">
            <wp:extent cx="5943600" cy="3155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55950"/>
                    </a:xfrm>
                    <a:prstGeom prst="rect">
                      <a:avLst/>
                    </a:prstGeom>
                  </pic:spPr>
                </pic:pic>
              </a:graphicData>
            </a:graphic>
          </wp:inline>
        </w:drawing>
      </w:r>
    </w:p>
    <w:p w:rsidR="00EF7E89" w:rsidRDefault="00EF7E89" w:rsidP="00EF7E89">
      <w:r w:rsidRPr="00EF7E89">
        <w:lastRenderedPageBreak/>
        <w:t xml:space="preserve"> </w:t>
      </w:r>
      <w:r w:rsidRPr="00EF7E89">
        <w:drawing>
          <wp:inline distT="0" distB="0" distL="0" distR="0" wp14:anchorId="64BBD14D" wp14:editId="6FA7CDBF">
            <wp:extent cx="5254831" cy="23812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4018" cy="2412602"/>
                    </a:xfrm>
                    <a:prstGeom prst="rect">
                      <a:avLst/>
                    </a:prstGeom>
                  </pic:spPr>
                </pic:pic>
              </a:graphicData>
            </a:graphic>
          </wp:inline>
        </w:drawing>
      </w:r>
      <w:r w:rsidRPr="00EF7E89">
        <w:t xml:space="preserve"> </w:t>
      </w:r>
    </w:p>
    <w:p w:rsidR="00EF7E89" w:rsidRPr="00EF7E89" w:rsidRDefault="00EF7E89" w:rsidP="00EF7E89">
      <w:pPr>
        <w:rPr>
          <w:b/>
        </w:rPr>
      </w:pPr>
      <w:r w:rsidRPr="00EF7E89">
        <w:rPr>
          <w:b/>
        </w:rPr>
        <w:t>Areas for CRCL &amp; OTF Collaboration:</w:t>
      </w:r>
    </w:p>
    <w:p w:rsidR="00000000" w:rsidRPr="00EF7E89" w:rsidRDefault="00EE4A9A" w:rsidP="00EF7E89">
      <w:pPr>
        <w:numPr>
          <w:ilvl w:val="0"/>
          <w:numId w:val="6"/>
        </w:numPr>
        <w:spacing w:line="240" w:lineRule="auto"/>
        <w:contextualSpacing/>
      </w:pPr>
      <w:r w:rsidRPr="00EF7E89">
        <w:t>Identify</w:t>
      </w:r>
      <w:r w:rsidRPr="00EF7E89">
        <w:t xml:space="preserve"> new reef project and shell curing sites</w:t>
      </w:r>
    </w:p>
    <w:p w:rsidR="00000000" w:rsidRPr="00EF7E89" w:rsidRDefault="00EE4A9A" w:rsidP="00EF7E89">
      <w:pPr>
        <w:numPr>
          <w:ilvl w:val="0"/>
          <w:numId w:val="6"/>
        </w:numPr>
        <w:spacing w:line="240" w:lineRule="auto"/>
        <w:contextualSpacing/>
      </w:pPr>
      <w:r w:rsidRPr="00EF7E89">
        <w:t>Restaurant and industry/marketing engagement</w:t>
      </w:r>
    </w:p>
    <w:p w:rsidR="00000000" w:rsidRPr="00EF7E89" w:rsidRDefault="00EE4A9A" w:rsidP="00EF7E89">
      <w:pPr>
        <w:numPr>
          <w:ilvl w:val="0"/>
          <w:numId w:val="6"/>
        </w:numPr>
        <w:spacing w:line="240" w:lineRule="auto"/>
        <w:contextualSpacing/>
      </w:pPr>
      <w:r w:rsidRPr="00EF7E89">
        <w:t>Develop a clientele base for sale of r</w:t>
      </w:r>
      <w:r w:rsidRPr="00EF7E89">
        <w:t>ecycled shell</w:t>
      </w:r>
    </w:p>
    <w:p w:rsidR="00000000" w:rsidRPr="00EF7E89" w:rsidRDefault="00EE4A9A" w:rsidP="00EF7E89">
      <w:pPr>
        <w:numPr>
          <w:ilvl w:val="0"/>
          <w:numId w:val="6"/>
        </w:numPr>
        <w:spacing w:line="240" w:lineRule="auto"/>
        <w:contextualSpacing/>
      </w:pPr>
      <w:r w:rsidRPr="00EF7E89">
        <w:t>Advocacy, Outreach, and Events</w:t>
      </w:r>
    </w:p>
    <w:p w:rsidR="00000000" w:rsidRPr="00EF7E89" w:rsidRDefault="00EE4A9A" w:rsidP="00EF7E89">
      <w:pPr>
        <w:numPr>
          <w:ilvl w:val="1"/>
          <w:numId w:val="6"/>
        </w:numPr>
        <w:spacing w:line="240" w:lineRule="auto"/>
        <w:contextualSpacing/>
      </w:pPr>
      <w:r w:rsidRPr="00EF7E89">
        <w:t>Future Coas</w:t>
      </w:r>
      <w:r w:rsidRPr="00EF7E89">
        <w:t>tal Leaders &amp; Student Ambassador</w:t>
      </w:r>
      <w:r w:rsidRPr="00EF7E89">
        <w:t>s</w:t>
      </w:r>
    </w:p>
    <w:p w:rsidR="00000000" w:rsidRPr="00EF7E89" w:rsidRDefault="00EE4A9A" w:rsidP="00EF7E89">
      <w:pPr>
        <w:numPr>
          <w:ilvl w:val="1"/>
          <w:numId w:val="6"/>
        </w:numPr>
        <w:spacing w:line="240" w:lineRule="auto"/>
        <w:contextualSpacing/>
      </w:pPr>
      <w:r w:rsidRPr="00EF7E89">
        <w:t>Washington Mardi Gras</w:t>
      </w:r>
    </w:p>
    <w:p w:rsidR="00000000" w:rsidRPr="00EF7E89" w:rsidRDefault="00EE4A9A" w:rsidP="00EF7E89">
      <w:pPr>
        <w:numPr>
          <w:ilvl w:val="1"/>
          <w:numId w:val="6"/>
        </w:numPr>
        <w:spacing w:line="240" w:lineRule="auto"/>
        <w:contextualSpacing/>
      </w:pPr>
      <w:r w:rsidRPr="00EF7E89">
        <w:t>State of the Coast</w:t>
      </w:r>
    </w:p>
    <w:p w:rsidR="00000000" w:rsidRPr="00EF7E89" w:rsidRDefault="00EE4A9A" w:rsidP="00EF7E89">
      <w:pPr>
        <w:numPr>
          <w:ilvl w:val="1"/>
          <w:numId w:val="6"/>
        </w:numPr>
        <w:spacing w:line="240" w:lineRule="auto"/>
        <w:contextualSpacing/>
      </w:pPr>
      <w:r w:rsidRPr="00EF7E89">
        <w:t>Shell-A-Bration</w:t>
      </w:r>
    </w:p>
    <w:p w:rsidR="00000000" w:rsidRPr="00EF7E89" w:rsidRDefault="00EE4A9A" w:rsidP="00EF7E89">
      <w:pPr>
        <w:numPr>
          <w:ilvl w:val="1"/>
          <w:numId w:val="6"/>
        </w:numPr>
        <w:spacing w:line="240" w:lineRule="auto"/>
        <w:contextualSpacing/>
      </w:pPr>
      <w:r w:rsidRPr="00EF7E89">
        <w:t>Coastal Day at the Legislature</w:t>
      </w:r>
    </w:p>
    <w:p w:rsidR="00EF7E89" w:rsidRDefault="00EE4A9A" w:rsidP="00EF7E89">
      <w:pPr>
        <w:numPr>
          <w:ilvl w:val="1"/>
          <w:numId w:val="6"/>
        </w:numPr>
        <w:spacing w:line="240" w:lineRule="auto"/>
        <w:contextualSpacing/>
      </w:pPr>
      <w:r w:rsidRPr="00EF7E89">
        <w:t>MRD Summer Celebrations</w:t>
      </w:r>
    </w:p>
    <w:p w:rsidR="00826C83" w:rsidRDefault="00826C83" w:rsidP="00826C83">
      <w:pPr>
        <w:spacing w:line="240" w:lineRule="auto"/>
        <w:ind w:left="1440"/>
        <w:contextualSpacing/>
      </w:pPr>
    </w:p>
    <w:p w:rsidR="00771E46" w:rsidRDefault="00771E46" w:rsidP="001553CC">
      <w:r>
        <w:t>Sam</w:t>
      </w:r>
      <w:r w:rsidR="00824396">
        <w:t xml:space="preserve"> Slavich</w:t>
      </w:r>
      <w:r w:rsidR="00826C83">
        <w:t xml:space="preserve"> stated that</w:t>
      </w:r>
      <w:r>
        <w:t xml:space="preserve"> the seasoning of the shell is an important part of the process, asked for more information and what is the science behind how</w:t>
      </w:r>
      <w:r w:rsidR="00826C83">
        <w:t xml:space="preserve"> long the oysters need to cure; Kellyn Lacour stated that there is some literature out there that states that a minimum of a month is good to limit pathogen development and vibrio and other sorts of parasites that can be found in the muscle tissue, some other oys</w:t>
      </w:r>
      <w:r w:rsidR="006F1DC7">
        <w:t>ter shell recycling programs err</w:t>
      </w:r>
      <w:r w:rsidR="00826C83">
        <w:t xml:space="preserve"> on the side of caution and some do a three month minimum</w:t>
      </w:r>
      <w:r w:rsidR="006F1DC7">
        <w:t xml:space="preserve">, we even go beyond that with six months not only to limit the risk of pathogen transfer but </w:t>
      </w:r>
      <w:r w:rsidR="00EF74E0">
        <w:t>we</w:t>
      </w:r>
      <w:r w:rsidR="006F1DC7">
        <w:t xml:space="preserve"> also have volunteers bagging our shell and the six months make it really nice and clean for volunteers</w:t>
      </w:r>
      <w:r w:rsidR="00826C83">
        <w:t xml:space="preserve"> </w:t>
      </w:r>
    </w:p>
    <w:p w:rsidR="007F1EAD" w:rsidRDefault="007F1EAD" w:rsidP="001553CC">
      <w:r>
        <w:t>Mitch</w:t>
      </w:r>
      <w:r w:rsidR="006F1DC7">
        <w:t xml:space="preserve"> Jurisich asked if cages hamper growth, </w:t>
      </w:r>
      <w:r>
        <w:t xml:space="preserve">oyster can triple in size if allowed to grow, are bags capable of breaking up when oysters start to grow, should you look at material that may be </w:t>
      </w:r>
      <w:r w:rsidR="00EF74E0">
        <w:t>environmental</w:t>
      </w:r>
      <w:r>
        <w:t xml:space="preserve"> and degradable, see lots of small recruitment but nothing that is large enough to get to market size</w:t>
      </w:r>
    </w:p>
    <w:p w:rsidR="007F1EAD" w:rsidRDefault="006F1DC7" w:rsidP="001553CC">
      <w:r>
        <w:t>Kellyn Lacour stated that CRCL is t</w:t>
      </w:r>
      <w:r w:rsidR="007F1EAD">
        <w:t xml:space="preserve">rying to find something that will stick around for around two years and then degrade, open to ideas of biodegradable materials </w:t>
      </w:r>
    </w:p>
    <w:p w:rsidR="007F1EAD" w:rsidRDefault="007F1EAD" w:rsidP="001553CC">
      <w:r>
        <w:t>Mitch Jurisich stated that he did receive photos of cage</w:t>
      </w:r>
      <w:r w:rsidR="006F1DC7">
        <w:t>s washed up on the banks after H</w:t>
      </w:r>
      <w:r>
        <w:t>urricane Ida, maybe bags placed right on the shoreline might be a better option</w:t>
      </w:r>
      <w:r w:rsidR="006F1DC7">
        <w:t xml:space="preserve"> instead of leaving too much area in between</w:t>
      </w:r>
    </w:p>
    <w:p w:rsidR="007F1EAD" w:rsidRDefault="003351DA" w:rsidP="001553CC">
      <w:r>
        <w:t xml:space="preserve">CUP </w:t>
      </w:r>
      <w:r w:rsidR="00F96018">
        <w:t>is needed to install these reefs</w:t>
      </w:r>
    </w:p>
    <w:p w:rsidR="00D10B50" w:rsidRDefault="00D10B50" w:rsidP="00E81C7D">
      <w:r>
        <w:lastRenderedPageBreak/>
        <w:t xml:space="preserve">Mitch </w:t>
      </w:r>
      <w:r w:rsidR="006F1DC7">
        <w:t xml:space="preserve">Jurisich </w:t>
      </w:r>
      <w:r>
        <w:t xml:space="preserve">stated that he would love to provide CRCL </w:t>
      </w:r>
      <w:r w:rsidR="00F96018">
        <w:t>with any information needed and the industry appreciates what they do</w:t>
      </w:r>
    </w:p>
    <w:p w:rsidR="006C746B" w:rsidRDefault="006C746B" w:rsidP="00CC3366">
      <w:pPr>
        <w:pStyle w:val="ListParagraph"/>
        <w:numPr>
          <w:ilvl w:val="0"/>
          <w:numId w:val="3"/>
        </w:numPr>
      </w:pPr>
      <w:r>
        <w:t>The board heard an update on the oyster seed ground permit review board</w:t>
      </w:r>
    </w:p>
    <w:p w:rsidR="00D10B50" w:rsidRDefault="00D10B50" w:rsidP="00D10B50">
      <w:r>
        <w:t>Jakov Jurisic stated that he received a call from Ty Lindsey stating that the board had been abolished since</w:t>
      </w:r>
      <w:r w:rsidR="00824396">
        <w:t xml:space="preserve"> last </w:t>
      </w:r>
      <w:r w:rsidR="00F96018">
        <w:t>y</w:t>
      </w:r>
      <w:r>
        <w:t>ear</w:t>
      </w:r>
      <w:bookmarkStart w:id="0" w:name="_GoBack"/>
      <w:bookmarkEnd w:id="0"/>
    </w:p>
    <w:p w:rsidR="00D10B50" w:rsidRDefault="00D10B50" w:rsidP="00D10B50">
      <w:r>
        <w:t>Patrick</w:t>
      </w:r>
      <w:r w:rsidR="00F96018">
        <w:t xml:space="preserve"> Banks</w:t>
      </w:r>
      <w:r>
        <w:t xml:space="preserve"> stated that within the license restructure the board was abolished but the permit was not, spoke to the task force about this</w:t>
      </w:r>
      <w:r w:rsidR="00F96018">
        <w:t xml:space="preserve"> a meeting previously</w:t>
      </w:r>
      <w:r>
        <w:t xml:space="preserve"> and there was so</w:t>
      </w:r>
      <w:r w:rsidR="00F96018">
        <w:t>me disagreement among the OTF as</w:t>
      </w:r>
      <w:r>
        <w:t xml:space="preserve"> to whether or not the board should remain or not, the </w:t>
      </w:r>
      <w:r w:rsidR="00F96018">
        <w:t xml:space="preserve">appeals </w:t>
      </w:r>
      <w:r>
        <w:t>board was taken away but the permit remains, if</w:t>
      </w:r>
      <w:r w:rsidR="00F96018">
        <w:t xml:space="preserve"> someone is</w:t>
      </w:r>
      <w:r>
        <w:t xml:space="preserve"> denied </w:t>
      </w:r>
      <w:r w:rsidR="00F96018">
        <w:t xml:space="preserve">a permit they </w:t>
      </w:r>
      <w:r>
        <w:t>still have the ability to appeal to LDWF to get the permit, ability to appeal is still there but board is not, the last few appeals that have come in have gone directly to the LDWF Secretary</w:t>
      </w:r>
    </w:p>
    <w:p w:rsidR="00D10B50" w:rsidRDefault="00D10B50" w:rsidP="00D10B50">
      <w:r>
        <w:t>Jakov</w:t>
      </w:r>
      <w:r w:rsidR="00F96018">
        <w:t xml:space="preserve"> Jurisic asked if</w:t>
      </w:r>
      <w:r>
        <w:t xml:space="preserve"> </w:t>
      </w:r>
      <w:r w:rsidR="00EF74E0">
        <w:t>LDWF would</w:t>
      </w:r>
      <w:r>
        <w:t xml:space="preserve"> oppo</w:t>
      </w:r>
      <w:r w:rsidR="00F96018">
        <w:t xml:space="preserve">se establishing the board again, </w:t>
      </w:r>
      <w:r>
        <w:t xml:space="preserve"> </w:t>
      </w:r>
    </w:p>
    <w:p w:rsidR="00F96018" w:rsidRDefault="00D10B50" w:rsidP="00D10B50">
      <w:r>
        <w:t>Patrick</w:t>
      </w:r>
      <w:r w:rsidR="00F96018">
        <w:t xml:space="preserve"> Banks</w:t>
      </w:r>
      <w:r>
        <w:t xml:space="preserve"> stated that the</w:t>
      </w:r>
      <w:r w:rsidR="00F96018">
        <w:t xml:space="preserve"> board was not following the letter of the</w:t>
      </w:r>
      <w:r>
        <w:t xml:space="preserve"> law </w:t>
      </w:r>
    </w:p>
    <w:p w:rsidR="00D10B50" w:rsidRDefault="00D10B50" w:rsidP="00D10B50">
      <w:r>
        <w:t>Peter Vujnovich</w:t>
      </w:r>
      <w:r w:rsidR="00F96018">
        <w:t xml:space="preserve"> stated that</w:t>
      </w:r>
      <w:r>
        <w:t xml:space="preserve"> we as a board </w:t>
      </w:r>
      <w:r w:rsidR="00B8112A">
        <w:t>did not feel that the letter of the law</w:t>
      </w:r>
      <w:r>
        <w:t xml:space="preserve"> provide</w:t>
      </w:r>
      <w:r w:rsidR="00B8112A">
        <w:t>d</w:t>
      </w:r>
      <w:r>
        <w:t xml:space="preserve"> for all of the circumstances that present</w:t>
      </w:r>
      <w:r w:rsidR="00B8112A">
        <w:t>ed</w:t>
      </w:r>
      <w:r>
        <w:t xml:space="preserve"> themselves, </w:t>
      </w:r>
      <w:r w:rsidR="00EF74E0">
        <w:t>would</w:t>
      </w:r>
      <w:r w:rsidR="00B8112A">
        <w:t xml:space="preserve"> these special circumstances be taken into account now</w:t>
      </w:r>
    </w:p>
    <w:p w:rsidR="00817758" w:rsidRDefault="00817758" w:rsidP="00817758">
      <w:r>
        <w:t>Peter</w:t>
      </w:r>
      <w:r w:rsidR="00F96018">
        <w:t xml:space="preserve"> Vujnovich</w:t>
      </w:r>
      <w:r>
        <w:t xml:space="preserve"> could we ask that LDWF provide records on who becomes appellants</w:t>
      </w:r>
      <w:r w:rsidR="00614D52">
        <w:t>,</w:t>
      </w:r>
      <w:r>
        <w:t xml:space="preserve"> who is rejected and who is approved</w:t>
      </w:r>
      <w:r w:rsidR="00F96018">
        <w:t xml:space="preserve">, </w:t>
      </w:r>
      <w:r>
        <w:t>Patrick</w:t>
      </w:r>
      <w:r w:rsidR="00F96018">
        <w:t xml:space="preserve"> Banks</w:t>
      </w:r>
      <w:r>
        <w:t xml:space="preserve"> stated that he would have to look into this and see if this</w:t>
      </w:r>
      <w:r w:rsidR="00614D52">
        <w:t xml:space="preserve"> would be against privacy </w:t>
      </w:r>
    </w:p>
    <w:p w:rsidR="00817758" w:rsidRPr="00D80B0A" w:rsidRDefault="00D80B0A" w:rsidP="00817758">
      <w:r w:rsidRPr="00D80B0A">
        <w:rPr>
          <w:b/>
        </w:rPr>
        <w:t>VII.</w:t>
      </w:r>
      <w:r>
        <w:rPr>
          <w:b/>
        </w:rPr>
        <w:t xml:space="preserve"> </w:t>
      </w:r>
      <w:r>
        <w:t>Public Comment</w:t>
      </w:r>
    </w:p>
    <w:p w:rsidR="00A43B64" w:rsidRDefault="00D80B0A" w:rsidP="00817758">
      <w:r>
        <w:t xml:space="preserve">Mitch </w:t>
      </w:r>
      <w:r w:rsidR="00A43B64">
        <w:t xml:space="preserve">Jurisich </w:t>
      </w:r>
      <w:r>
        <w:t>stated that the</w:t>
      </w:r>
      <w:r w:rsidR="00B91509">
        <w:t xml:space="preserve">re is a battle that is going on in TX, this </w:t>
      </w:r>
      <w:r>
        <w:t xml:space="preserve">is something LA should be concerned with and keeping an eye on it, </w:t>
      </w:r>
      <w:r w:rsidR="00B91509">
        <w:t xml:space="preserve">this happened in </w:t>
      </w:r>
      <w:r>
        <w:t>Sabine Lake</w:t>
      </w:r>
      <w:r w:rsidR="00B91509">
        <w:t xml:space="preserve"> and it’s now</w:t>
      </w:r>
      <w:r>
        <w:t xml:space="preserve"> shut down for oyster harvesting, trying to turn them all i</w:t>
      </w:r>
      <w:r w:rsidR="008C47AA">
        <w:t>nto sanctuaries, attacking the M</w:t>
      </w:r>
      <w:r>
        <w:t>enhaden plant in Empire, the oyster industry needs to stay vigilant and watch what happens and be helpful to our neighbors</w:t>
      </w:r>
      <w:r w:rsidR="00A43B64">
        <w:t>- Save Texas Oysters, seen price of oysters go up because of the shortage</w:t>
      </w:r>
      <w:r w:rsidR="00203E15">
        <w:t xml:space="preserve">; </w:t>
      </w:r>
      <w:r w:rsidR="00A43B64">
        <w:t>Brad Robin stated that the OTF should get a campaign going</w:t>
      </w:r>
      <w:r w:rsidR="00B91509">
        <w:t xml:space="preserve"> now</w:t>
      </w:r>
      <w:r w:rsidR="00A43B64">
        <w:t xml:space="preserve"> to be ahead of this, reach out to</w:t>
      </w:r>
      <w:r w:rsidR="00B91509">
        <w:t xml:space="preserve"> these</w:t>
      </w:r>
      <w:r w:rsidR="00A43B64">
        <w:t xml:space="preserve"> organization</w:t>
      </w:r>
      <w:r w:rsidR="00B91509">
        <w:t>s</w:t>
      </w:r>
      <w:r w:rsidR="00203E15">
        <w:t xml:space="preserve">; </w:t>
      </w:r>
      <w:r w:rsidR="00A43B64">
        <w:t>Steve Pollock stated that the OTF should reach out to TX and see if one of the oysterman will come speak to the OTF</w:t>
      </w:r>
    </w:p>
    <w:p w:rsidR="005B47E7" w:rsidRPr="005B47E7" w:rsidRDefault="005B47E7" w:rsidP="00817758">
      <w:pPr>
        <w:rPr>
          <w:rFonts w:cstheme="minorHAnsi"/>
        </w:rPr>
      </w:pPr>
      <w:r w:rsidRPr="005B47E7">
        <w:rPr>
          <w:rFonts w:cstheme="minorHAnsi"/>
        </w:rPr>
        <w:t xml:space="preserve">Robert Walron provided comment on </w:t>
      </w:r>
      <w:r w:rsidRPr="005B47E7">
        <w:rPr>
          <w:rFonts w:eastAsia="Times New Roman" w:cstheme="minorHAnsi"/>
          <w:color w:val="000000"/>
        </w:rPr>
        <w:t>an a</w:t>
      </w:r>
      <w:r w:rsidRPr="005B47E7">
        <w:rPr>
          <w:rFonts w:eastAsia="Times New Roman" w:cstheme="minorHAnsi"/>
          <w:color w:val="000000"/>
        </w:rPr>
        <w:t xml:space="preserve">ssessment of the </w:t>
      </w:r>
      <w:r w:rsidRPr="005B47E7">
        <w:rPr>
          <w:rFonts w:eastAsia="Times New Roman" w:cstheme="minorHAnsi"/>
          <w:color w:val="000000"/>
        </w:rPr>
        <w:t>potential value of ocean calcifiers in sequestration of atmospheric c</w:t>
      </w:r>
      <w:r w:rsidRPr="005B47E7">
        <w:rPr>
          <w:rFonts w:eastAsia="Times New Roman" w:cstheme="minorHAnsi"/>
          <w:color w:val="000000"/>
        </w:rPr>
        <w:t>arbon</w:t>
      </w:r>
      <w:r>
        <w:rPr>
          <w:rFonts w:cstheme="minorHAnsi"/>
        </w:rPr>
        <w:t>; carbon dioxide sequestration is being monetized</w:t>
      </w:r>
    </w:p>
    <w:p w:rsidR="00A43B64" w:rsidRDefault="00CB4711" w:rsidP="00817758">
      <w:r>
        <w:t xml:space="preserve">Dr. </w:t>
      </w:r>
      <w:r w:rsidR="00203E15">
        <w:t xml:space="preserve">John Zach </w:t>
      </w:r>
      <w:r>
        <w:t>Lea</w:t>
      </w:r>
      <w:r w:rsidR="00762600">
        <w:t xml:space="preserve"> stated that </w:t>
      </w:r>
      <w:r w:rsidR="007509F0">
        <w:t>the money that Sea Grant is ha</w:t>
      </w:r>
      <w:r w:rsidR="00762600">
        <w:t xml:space="preserve">nding out now through grants </w:t>
      </w:r>
      <w:r w:rsidR="007509F0">
        <w:t xml:space="preserve">has already </w:t>
      </w:r>
      <w:r w:rsidR="00762600">
        <w:t xml:space="preserve">impacted the decision making of the oyster producers of LA because </w:t>
      </w:r>
      <w:r w:rsidR="007509F0">
        <w:t>now they can decide what type of gear is used</w:t>
      </w:r>
      <w:r w:rsidR="00762600">
        <w:t xml:space="preserve"> for producing </w:t>
      </w:r>
      <w:r w:rsidR="007509F0">
        <w:t>oyster</w:t>
      </w:r>
      <w:r w:rsidR="00474FF1">
        <w:t xml:space="preserve"> </w:t>
      </w:r>
      <w:r w:rsidR="00762600">
        <w:t xml:space="preserve">in </w:t>
      </w:r>
      <w:r w:rsidR="00474FF1">
        <w:t>cages</w:t>
      </w:r>
    </w:p>
    <w:p w:rsidR="00762600" w:rsidRDefault="00474FF1" w:rsidP="00817758">
      <w:r>
        <w:t>Chris</w:t>
      </w:r>
      <w:r w:rsidR="00203E15">
        <w:t xml:space="preserve"> </w:t>
      </w:r>
      <w:r w:rsidR="00762600">
        <w:t xml:space="preserve">Schieble provided a brief update on the oyster season for Sister Lake. Had an early opening in November and that was for bedding and sacking oysters, the most recent season was March 7-10, 2022, had an estimated 2009 sacks that were harvested, recalling back to July when the oyster stock assessment was presented to the task force, the total from that area was 139,222 barrels of oysters between seed and sack size </w:t>
      </w:r>
      <w:r w:rsidR="001A54C7">
        <w:t xml:space="preserve">and the proportion of that remaining is estimated to be 1359 sacks that are still possibly available in Sister Lake. We had an average of about 32 boats out there during the harvest </w:t>
      </w:r>
      <w:r w:rsidR="001A54C7">
        <w:lastRenderedPageBreak/>
        <w:t>season, with a 25</w:t>
      </w:r>
      <w:r w:rsidR="00EF74E0">
        <w:t>-</w:t>
      </w:r>
      <w:r w:rsidR="001A54C7">
        <w:t xml:space="preserve">sack limit per boat per day. Looking at offering an additional 3 day season and considering March 21-23, 2022 as the possible dates for the season. </w:t>
      </w:r>
    </w:p>
    <w:p w:rsidR="00C565F7" w:rsidRDefault="00C565F7" w:rsidP="00817758">
      <w:r>
        <w:t>Jakov</w:t>
      </w:r>
      <w:r w:rsidR="005B47E7">
        <w:t xml:space="preserve"> Jurisi</w:t>
      </w:r>
      <w:r w:rsidR="00762600">
        <w:t>c</w:t>
      </w:r>
      <w:r>
        <w:t xml:space="preserve"> moved to add an agenda item</w:t>
      </w:r>
      <w:r w:rsidR="001A54C7">
        <w:t xml:space="preserve"> under New Business</w:t>
      </w:r>
      <w:r>
        <w:t xml:space="preserve"> to approve the </w:t>
      </w:r>
      <w:r w:rsidR="001A54C7">
        <w:t>re</w:t>
      </w:r>
      <w:r>
        <w:t xml:space="preserve">opening of an additional </w:t>
      </w:r>
      <w:r w:rsidR="00762600">
        <w:t xml:space="preserve">oyster </w:t>
      </w:r>
      <w:r>
        <w:t>season for Sister Lake, 2</w:t>
      </w:r>
      <w:r w:rsidRPr="00C565F7">
        <w:rPr>
          <w:vertAlign w:val="superscript"/>
        </w:rPr>
        <w:t>nd</w:t>
      </w:r>
      <w:r w:rsidR="00762600">
        <w:t xml:space="preserve"> by Brad Robin. Motion carries</w:t>
      </w:r>
      <w:r>
        <w:t xml:space="preserve"> with</w:t>
      </w:r>
      <w:r w:rsidR="00762600">
        <w:t xml:space="preserve"> </w:t>
      </w:r>
      <w:r w:rsidR="00EF74E0">
        <w:t>one</w:t>
      </w:r>
      <w:r w:rsidR="00762600">
        <w:t xml:space="preserve"> objection by</w:t>
      </w:r>
      <w:r>
        <w:t xml:space="preserve"> Willie</w:t>
      </w:r>
      <w:r w:rsidR="00762600">
        <w:t xml:space="preserve"> Daisy.</w:t>
      </w:r>
    </w:p>
    <w:p w:rsidR="00C565F7" w:rsidRDefault="00851963" w:rsidP="00817758">
      <w:r>
        <w:t>Jakov Jurisic motioned to recom</w:t>
      </w:r>
      <w:r w:rsidR="00C565F7">
        <w:t xml:space="preserve">mend </w:t>
      </w:r>
      <w:r w:rsidR="001A54C7">
        <w:t>re</w:t>
      </w:r>
      <w:r w:rsidR="00C565F7">
        <w:t>opening</w:t>
      </w:r>
      <w:r w:rsidR="001A54C7">
        <w:t xml:space="preserve"> Sister Lake for</w:t>
      </w:r>
      <w:r>
        <w:t xml:space="preserve"> an additional oyster season</w:t>
      </w:r>
      <w:r w:rsidR="001A54C7">
        <w:t xml:space="preserve"> on March 21-23, 2022</w:t>
      </w:r>
      <w:r w:rsidR="00EF74E0">
        <w:t xml:space="preserve"> with a 25-</w:t>
      </w:r>
      <w:r w:rsidR="001A54C7">
        <w:t>sack limit</w:t>
      </w:r>
      <w:r w:rsidR="00EF74E0">
        <w:t>,</w:t>
      </w:r>
      <w:r w:rsidR="001A54C7">
        <w:t xml:space="preserve"> per vessel</w:t>
      </w:r>
      <w:r w:rsidR="00EF74E0">
        <w:t>,</w:t>
      </w:r>
      <w:r w:rsidR="001A54C7">
        <w:t xml:space="preserve"> per day</w:t>
      </w:r>
      <w:r w:rsidR="00C565F7">
        <w:t>, 2</w:t>
      </w:r>
      <w:r w:rsidR="00C565F7" w:rsidRPr="00C565F7">
        <w:rPr>
          <w:vertAlign w:val="superscript"/>
        </w:rPr>
        <w:t>nd</w:t>
      </w:r>
      <w:r w:rsidR="001A54C7">
        <w:t xml:space="preserve"> by Brad Robin. Motion carries</w:t>
      </w:r>
    </w:p>
    <w:p w:rsidR="00474FF1" w:rsidRDefault="00474FF1" w:rsidP="00817758">
      <w:r w:rsidRPr="00474FF1">
        <w:rPr>
          <w:b/>
        </w:rPr>
        <w:t>VIII.</w:t>
      </w:r>
      <w:r>
        <w:t xml:space="preserve"> </w:t>
      </w:r>
      <w:r w:rsidR="00DD241A">
        <w:t>T</w:t>
      </w:r>
      <w:r>
        <w:t>he next meeting was set for</w:t>
      </w:r>
      <w:r w:rsidR="007C048D">
        <w:t xml:space="preserve"> Tuesday, April 19 for 1:00pm at the</w:t>
      </w:r>
      <w:r>
        <w:t xml:space="preserve"> New Orleans at the Lakefront Ai</w:t>
      </w:r>
      <w:r w:rsidR="00DD241A">
        <w:t>r</w:t>
      </w:r>
      <w:r>
        <w:t>port</w:t>
      </w:r>
    </w:p>
    <w:p w:rsidR="00474FF1" w:rsidRPr="00474FF1" w:rsidRDefault="00474FF1" w:rsidP="00817758">
      <w:r w:rsidRPr="00474FF1">
        <w:rPr>
          <w:b/>
        </w:rPr>
        <w:t>IX.</w:t>
      </w:r>
      <w:r w:rsidR="00851963">
        <w:rPr>
          <w:b/>
        </w:rPr>
        <w:t xml:space="preserve"> </w:t>
      </w:r>
      <w:r w:rsidR="00C565F7" w:rsidRPr="00851963">
        <w:t>Jakov</w:t>
      </w:r>
      <w:r w:rsidR="00851963">
        <w:t xml:space="preserve"> Jurisic</w:t>
      </w:r>
      <w:r w:rsidR="00C565F7" w:rsidRPr="00851963">
        <w:t xml:space="preserve"> </w:t>
      </w:r>
      <w:r w:rsidR="00851963" w:rsidRPr="00851963">
        <w:t>m</w:t>
      </w:r>
      <w:r>
        <w:t>otioned to adjourn</w:t>
      </w:r>
      <w:r w:rsidR="00851963">
        <w:t xml:space="preserve"> the meeting</w:t>
      </w:r>
      <w:r>
        <w:t>, 2</w:t>
      </w:r>
      <w:r w:rsidRPr="00474FF1">
        <w:rPr>
          <w:vertAlign w:val="superscript"/>
        </w:rPr>
        <w:t>nd</w:t>
      </w:r>
      <w:r>
        <w:t xml:space="preserve"> by </w:t>
      </w:r>
      <w:r w:rsidR="00851963">
        <w:t xml:space="preserve">Sam Slavich. Motion carries. </w:t>
      </w:r>
    </w:p>
    <w:p w:rsidR="00A43B64" w:rsidRDefault="00A43B64" w:rsidP="00817758"/>
    <w:p w:rsidR="004175E0" w:rsidRPr="00D80B0A" w:rsidRDefault="004175E0" w:rsidP="00817758"/>
    <w:p w:rsidR="006C746B" w:rsidRPr="00F025EA" w:rsidRDefault="006C746B" w:rsidP="006C746B">
      <w:pPr>
        <w:pStyle w:val="ListParagraph"/>
      </w:pPr>
    </w:p>
    <w:p w:rsidR="001149DB" w:rsidRPr="001149DB" w:rsidRDefault="001149DB" w:rsidP="001149DB">
      <w:pPr>
        <w:contextualSpacing/>
      </w:pPr>
    </w:p>
    <w:sectPr w:rsidR="001149DB" w:rsidRPr="001149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9A" w:rsidRDefault="00EE4A9A" w:rsidP="00FB2F9F">
      <w:pPr>
        <w:spacing w:after="0" w:line="240" w:lineRule="auto"/>
      </w:pPr>
      <w:r>
        <w:separator/>
      </w:r>
    </w:p>
  </w:endnote>
  <w:endnote w:type="continuationSeparator" w:id="0">
    <w:p w:rsidR="00EE4A9A" w:rsidRDefault="00EE4A9A" w:rsidP="00FB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9F" w:rsidRDefault="00FB2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9F" w:rsidRDefault="00FB2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9F" w:rsidRDefault="00FB2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9A" w:rsidRDefault="00EE4A9A" w:rsidP="00FB2F9F">
      <w:pPr>
        <w:spacing w:after="0" w:line="240" w:lineRule="auto"/>
      </w:pPr>
      <w:r>
        <w:separator/>
      </w:r>
    </w:p>
  </w:footnote>
  <w:footnote w:type="continuationSeparator" w:id="0">
    <w:p w:rsidR="00EE4A9A" w:rsidRDefault="00EE4A9A" w:rsidP="00FB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9F" w:rsidRDefault="00FB2F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71412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9F" w:rsidRDefault="00FB2F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71412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9F" w:rsidRDefault="00FB2F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71412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E4E"/>
    <w:multiLevelType w:val="hybridMultilevel"/>
    <w:tmpl w:val="CC046918"/>
    <w:lvl w:ilvl="0" w:tplc="247E7886">
      <w:start w:val="1"/>
      <w:numFmt w:val="bullet"/>
      <w:lvlText w:val="•"/>
      <w:lvlJc w:val="left"/>
      <w:pPr>
        <w:tabs>
          <w:tab w:val="num" w:pos="720"/>
        </w:tabs>
        <w:ind w:left="720" w:hanging="360"/>
      </w:pPr>
      <w:rPr>
        <w:rFonts w:ascii="Arial" w:hAnsi="Arial" w:hint="default"/>
      </w:rPr>
    </w:lvl>
    <w:lvl w:ilvl="1" w:tplc="34502D50" w:tentative="1">
      <w:start w:val="1"/>
      <w:numFmt w:val="bullet"/>
      <w:lvlText w:val="•"/>
      <w:lvlJc w:val="left"/>
      <w:pPr>
        <w:tabs>
          <w:tab w:val="num" w:pos="1440"/>
        </w:tabs>
        <w:ind w:left="1440" w:hanging="360"/>
      </w:pPr>
      <w:rPr>
        <w:rFonts w:ascii="Arial" w:hAnsi="Arial" w:hint="default"/>
      </w:rPr>
    </w:lvl>
    <w:lvl w:ilvl="2" w:tplc="B2B45054" w:tentative="1">
      <w:start w:val="1"/>
      <w:numFmt w:val="bullet"/>
      <w:lvlText w:val="•"/>
      <w:lvlJc w:val="left"/>
      <w:pPr>
        <w:tabs>
          <w:tab w:val="num" w:pos="2160"/>
        </w:tabs>
        <w:ind w:left="2160" w:hanging="360"/>
      </w:pPr>
      <w:rPr>
        <w:rFonts w:ascii="Arial" w:hAnsi="Arial" w:hint="default"/>
      </w:rPr>
    </w:lvl>
    <w:lvl w:ilvl="3" w:tplc="3AF2E266" w:tentative="1">
      <w:start w:val="1"/>
      <w:numFmt w:val="bullet"/>
      <w:lvlText w:val="•"/>
      <w:lvlJc w:val="left"/>
      <w:pPr>
        <w:tabs>
          <w:tab w:val="num" w:pos="2880"/>
        </w:tabs>
        <w:ind w:left="2880" w:hanging="360"/>
      </w:pPr>
      <w:rPr>
        <w:rFonts w:ascii="Arial" w:hAnsi="Arial" w:hint="default"/>
      </w:rPr>
    </w:lvl>
    <w:lvl w:ilvl="4" w:tplc="02CEEE14" w:tentative="1">
      <w:start w:val="1"/>
      <w:numFmt w:val="bullet"/>
      <w:lvlText w:val="•"/>
      <w:lvlJc w:val="left"/>
      <w:pPr>
        <w:tabs>
          <w:tab w:val="num" w:pos="3600"/>
        </w:tabs>
        <w:ind w:left="3600" w:hanging="360"/>
      </w:pPr>
      <w:rPr>
        <w:rFonts w:ascii="Arial" w:hAnsi="Arial" w:hint="default"/>
      </w:rPr>
    </w:lvl>
    <w:lvl w:ilvl="5" w:tplc="1704473C" w:tentative="1">
      <w:start w:val="1"/>
      <w:numFmt w:val="bullet"/>
      <w:lvlText w:val="•"/>
      <w:lvlJc w:val="left"/>
      <w:pPr>
        <w:tabs>
          <w:tab w:val="num" w:pos="4320"/>
        </w:tabs>
        <w:ind w:left="4320" w:hanging="360"/>
      </w:pPr>
      <w:rPr>
        <w:rFonts w:ascii="Arial" w:hAnsi="Arial" w:hint="default"/>
      </w:rPr>
    </w:lvl>
    <w:lvl w:ilvl="6" w:tplc="56FC848C" w:tentative="1">
      <w:start w:val="1"/>
      <w:numFmt w:val="bullet"/>
      <w:lvlText w:val="•"/>
      <w:lvlJc w:val="left"/>
      <w:pPr>
        <w:tabs>
          <w:tab w:val="num" w:pos="5040"/>
        </w:tabs>
        <w:ind w:left="5040" w:hanging="360"/>
      </w:pPr>
      <w:rPr>
        <w:rFonts w:ascii="Arial" w:hAnsi="Arial" w:hint="default"/>
      </w:rPr>
    </w:lvl>
    <w:lvl w:ilvl="7" w:tplc="912E378C" w:tentative="1">
      <w:start w:val="1"/>
      <w:numFmt w:val="bullet"/>
      <w:lvlText w:val="•"/>
      <w:lvlJc w:val="left"/>
      <w:pPr>
        <w:tabs>
          <w:tab w:val="num" w:pos="5760"/>
        </w:tabs>
        <w:ind w:left="5760" w:hanging="360"/>
      </w:pPr>
      <w:rPr>
        <w:rFonts w:ascii="Arial" w:hAnsi="Arial" w:hint="default"/>
      </w:rPr>
    </w:lvl>
    <w:lvl w:ilvl="8" w:tplc="5156B3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43379C"/>
    <w:multiLevelType w:val="hybridMultilevel"/>
    <w:tmpl w:val="8BAE1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600AD"/>
    <w:multiLevelType w:val="hybridMultilevel"/>
    <w:tmpl w:val="28FA53C8"/>
    <w:lvl w:ilvl="0" w:tplc="9138957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C6173"/>
    <w:multiLevelType w:val="hybridMultilevel"/>
    <w:tmpl w:val="69401C30"/>
    <w:lvl w:ilvl="0" w:tplc="C0CCF2D2">
      <w:start w:val="1"/>
      <w:numFmt w:val="bullet"/>
      <w:lvlText w:val="•"/>
      <w:lvlJc w:val="left"/>
      <w:pPr>
        <w:tabs>
          <w:tab w:val="num" w:pos="720"/>
        </w:tabs>
        <w:ind w:left="720" w:hanging="360"/>
      </w:pPr>
      <w:rPr>
        <w:rFonts w:ascii="Arial" w:hAnsi="Arial" w:hint="default"/>
      </w:rPr>
    </w:lvl>
    <w:lvl w:ilvl="1" w:tplc="16DECC06">
      <w:start w:val="142"/>
      <w:numFmt w:val="bullet"/>
      <w:lvlText w:val="•"/>
      <w:lvlJc w:val="left"/>
      <w:pPr>
        <w:tabs>
          <w:tab w:val="num" w:pos="1440"/>
        </w:tabs>
        <w:ind w:left="1440" w:hanging="360"/>
      </w:pPr>
      <w:rPr>
        <w:rFonts w:ascii="Arial" w:hAnsi="Arial" w:hint="default"/>
      </w:rPr>
    </w:lvl>
    <w:lvl w:ilvl="2" w:tplc="A98A7D78" w:tentative="1">
      <w:start w:val="1"/>
      <w:numFmt w:val="bullet"/>
      <w:lvlText w:val="•"/>
      <w:lvlJc w:val="left"/>
      <w:pPr>
        <w:tabs>
          <w:tab w:val="num" w:pos="2160"/>
        </w:tabs>
        <w:ind w:left="2160" w:hanging="360"/>
      </w:pPr>
      <w:rPr>
        <w:rFonts w:ascii="Arial" w:hAnsi="Arial" w:hint="default"/>
      </w:rPr>
    </w:lvl>
    <w:lvl w:ilvl="3" w:tplc="FF167976" w:tentative="1">
      <w:start w:val="1"/>
      <w:numFmt w:val="bullet"/>
      <w:lvlText w:val="•"/>
      <w:lvlJc w:val="left"/>
      <w:pPr>
        <w:tabs>
          <w:tab w:val="num" w:pos="2880"/>
        </w:tabs>
        <w:ind w:left="2880" w:hanging="360"/>
      </w:pPr>
      <w:rPr>
        <w:rFonts w:ascii="Arial" w:hAnsi="Arial" w:hint="default"/>
      </w:rPr>
    </w:lvl>
    <w:lvl w:ilvl="4" w:tplc="2A88EEC8" w:tentative="1">
      <w:start w:val="1"/>
      <w:numFmt w:val="bullet"/>
      <w:lvlText w:val="•"/>
      <w:lvlJc w:val="left"/>
      <w:pPr>
        <w:tabs>
          <w:tab w:val="num" w:pos="3600"/>
        </w:tabs>
        <w:ind w:left="3600" w:hanging="360"/>
      </w:pPr>
      <w:rPr>
        <w:rFonts w:ascii="Arial" w:hAnsi="Arial" w:hint="default"/>
      </w:rPr>
    </w:lvl>
    <w:lvl w:ilvl="5" w:tplc="24EA7F22" w:tentative="1">
      <w:start w:val="1"/>
      <w:numFmt w:val="bullet"/>
      <w:lvlText w:val="•"/>
      <w:lvlJc w:val="left"/>
      <w:pPr>
        <w:tabs>
          <w:tab w:val="num" w:pos="4320"/>
        </w:tabs>
        <w:ind w:left="4320" w:hanging="360"/>
      </w:pPr>
      <w:rPr>
        <w:rFonts w:ascii="Arial" w:hAnsi="Arial" w:hint="default"/>
      </w:rPr>
    </w:lvl>
    <w:lvl w:ilvl="6" w:tplc="D72403BC" w:tentative="1">
      <w:start w:val="1"/>
      <w:numFmt w:val="bullet"/>
      <w:lvlText w:val="•"/>
      <w:lvlJc w:val="left"/>
      <w:pPr>
        <w:tabs>
          <w:tab w:val="num" w:pos="5040"/>
        </w:tabs>
        <w:ind w:left="5040" w:hanging="360"/>
      </w:pPr>
      <w:rPr>
        <w:rFonts w:ascii="Arial" w:hAnsi="Arial" w:hint="default"/>
      </w:rPr>
    </w:lvl>
    <w:lvl w:ilvl="7" w:tplc="87D46C60" w:tentative="1">
      <w:start w:val="1"/>
      <w:numFmt w:val="bullet"/>
      <w:lvlText w:val="•"/>
      <w:lvlJc w:val="left"/>
      <w:pPr>
        <w:tabs>
          <w:tab w:val="num" w:pos="5760"/>
        </w:tabs>
        <w:ind w:left="5760" w:hanging="360"/>
      </w:pPr>
      <w:rPr>
        <w:rFonts w:ascii="Arial" w:hAnsi="Arial" w:hint="default"/>
      </w:rPr>
    </w:lvl>
    <w:lvl w:ilvl="8" w:tplc="19F413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7339C3"/>
    <w:multiLevelType w:val="hybridMultilevel"/>
    <w:tmpl w:val="5E3CA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46EED"/>
    <w:multiLevelType w:val="hybridMultilevel"/>
    <w:tmpl w:val="4E2C5408"/>
    <w:lvl w:ilvl="0" w:tplc="625CC98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DB"/>
    <w:rsid w:val="001149DB"/>
    <w:rsid w:val="001553CC"/>
    <w:rsid w:val="001A54C7"/>
    <w:rsid w:val="00203E15"/>
    <w:rsid w:val="003351DA"/>
    <w:rsid w:val="003C25D6"/>
    <w:rsid w:val="004175E0"/>
    <w:rsid w:val="00474FF1"/>
    <w:rsid w:val="0049051D"/>
    <w:rsid w:val="005803AB"/>
    <w:rsid w:val="005B47E7"/>
    <w:rsid w:val="00614D52"/>
    <w:rsid w:val="006478B8"/>
    <w:rsid w:val="006733C7"/>
    <w:rsid w:val="006A4E86"/>
    <w:rsid w:val="006C0EB1"/>
    <w:rsid w:val="006C746B"/>
    <w:rsid w:val="006F1DC7"/>
    <w:rsid w:val="00727A80"/>
    <w:rsid w:val="007509F0"/>
    <w:rsid w:val="00762600"/>
    <w:rsid w:val="00771E46"/>
    <w:rsid w:val="007C048D"/>
    <w:rsid w:val="007F1EAD"/>
    <w:rsid w:val="0080589B"/>
    <w:rsid w:val="00817758"/>
    <w:rsid w:val="00824396"/>
    <w:rsid w:val="00826C83"/>
    <w:rsid w:val="00851963"/>
    <w:rsid w:val="008C47AA"/>
    <w:rsid w:val="00A43B64"/>
    <w:rsid w:val="00B8112A"/>
    <w:rsid w:val="00B91509"/>
    <w:rsid w:val="00C22B8D"/>
    <w:rsid w:val="00C565F7"/>
    <w:rsid w:val="00CB4711"/>
    <w:rsid w:val="00CC3366"/>
    <w:rsid w:val="00D10B50"/>
    <w:rsid w:val="00D80B0A"/>
    <w:rsid w:val="00DD241A"/>
    <w:rsid w:val="00E05552"/>
    <w:rsid w:val="00E81C7D"/>
    <w:rsid w:val="00EB1254"/>
    <w:rsid w:val="00ED3263"/>
    <w:rsid w:val="00EE4A9A"/>
    <w:rsid w:val="00EF716D"/>
    <w:rsid w:val="00EF74E0"/>
    <w:rsid w:val="00EF7E89"/>
    <w:rsid w:val="00F025EA"/>
    <w:rsid w:val="00F96018"/>
    <w:rsid w:val="00FB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CF4C02"/>
  <w15:chartTrackingRefBased/>
  <w15:docId w15:val="{5166987B-2EBE-443B-94B1-CDF38307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DB"/>
    <w:pPr>
      <w:ind w:left="720"/>
      <w:contextualSpacing/>
    </w:pPr>
  </w:style>
  <w:style w:type="paragraph" w:styleId="Header">
    <w:name w:val="header"/>
    <w:basedOn w:val="Normal"/>
    <w:link w:val="HeaderChar"/>
    <w:uiPriority w:val="99"/>
    <w:unhideWhenUsed/>
    <w:rsid w:val="00FB2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F9F"/>
  </w:style>
  <w:style w:type="paragraph" w:styleId="Footer">
    <w:name w:val="footer"/>
    <w:basedOn w:val="Normal"/>
    <w:link w:val="FooterChar"/>
    <w:uiPriority w:val="99"/>
    <w:unhideWhenUsed/>
    <w:rsid w:val="00FB2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3960">
      <w:bodyDiv w:val="1"/>
      <w:marLeft w:val="0"/>
      <w:marRight w:val="0"/>
      <w:marTop w:val="0"/>
      <w:marBottom w:val="0"/>
      <w:divBdr>
        <w:top w:val="none" w:sz="0" w:space="0" w:color="auto"/>
        <w:left w:val="none" w:sz="0" w:space="0" w:color="auto"/>
        <w:bottom w:val="none" w:sz="0" w:space="0" w:color="auto"/>
        <w:right w:val="none" w:sz="0" w:space="0" w:color="auto"/>
      </w:divBdr>
      <w:divsChild>
        <w:div w:id="2035420001">
          <w:marLeft w:val="360"/>
          <w:marRight w:val="0"/>
          <w:marTop w:val="200"/>
          <w:marBottom w:val="0"/>
          <w:divBdr>
            <w:top w:val="none" w:sz="0" w:space="0" w:color="auto"/>
            <w:left w:val="none" w:sz="0" w:space="0" w:color="auto"/>
            <w:bottom w:val="none" w:sz="0" w:space="0" w:color="auto"/>
            <w:right w:val="none" w:sz="0" w:space="0" w:color="auto"/>
          </w:divBdr>
        </w:div>
        <w:div w:id="1316716116">
          <w:marLeft w:val="360"/>
          <w:marRight w:val="0"/>
          <w:marTop w:val="200"/>
          <w:marBottom w:val="0"/>
          <w:divBdr>
            <w:top w:val="none" w:sz="0" w:space="0" w:color="auto"/>
            <w:left w:val="none" w:sz="0" w:space="0" w:color="auto"/>
            <w:bottom w:val="none" w:sz="0" w:space="0" w:color="auto"/>
            <w:right w:val="none" w:sz="0" w:space="0" w:color="auto"/>
          </w:divBdr>
        </w:div>
        <w:div w:id="597252081">
          <w:marLeft w:val="360"/>
          <w:marRight w:val="0"/>
          <w:marTop w:val="200"/>
          <w:marBottom w:val="0"/>
          <w:divBdr>
            <w:top w:val="none" w:sz="0" w:space="0" w:color="auto"/>
            <w:left w:val="none" w:sz="0" w:space="0" w:color="auto"/>
            <w:bottom w:val="none" w:sz="0" w:space="0" w:color="auto"/>
            <w:right w:val="none" w:sz="0" w:space="0" w:color="auto"/>
          </w:divBdr>
        </w:div>
        <w:div w:id="1986229531">
          <w:marLeft w:val="360"/>
          <w:marRight w:val="0"/>
          <w:marTop w:val="200"/>
          <w:marBottom w:val="0"/>
          <w:divBdr>
            <w:top w:val="none" w:sz="0" w:space="0" w:color="auto"/>
            <w:left w:val="none" w:sz="0" w:space="0" w:color="auto"/>
            <w:bottom w:val="none" w:sz="0" w:space="0" w:color="auto"/>
            <w:right w:val="none" w:sz="0" w:space="0" w:color="auto"/>
          </w:divBdr>
        </w:div>
        <w:div w:id="478376576">
          <w:marLeft w:val="1080"/>
          <w:marRight w:val="0"/>
          <w:marTop w:val="100"/>
          <w:marBottom w:val="0"/>
          <w:divBdr>
            <w:top w:val="none" w:sz="0" w:space="0" w:color="auto"/>
            <w:left w:val="none" w:sz="0" w:space="0" w:color="auto"/>
            <w:bottom w:val="none" w:sz="0" w:space="0" w:color="auto"/>
            <w:right w:val="none" w:sz="0" w:space="0" w:color="auto"/>
          </w:divBdr>
        </w:div>
        <w:div w:id="1329286247">
          <w:marLeft w:val="1080"/>
          <w:marRight w:val="0"/>
          <w:marTop w:val="100"/>
          <w:marBottom w:val="0"/>
          <w:divBdr>
            <w:top w:val="none" w:sz="0" w:space="0" w:color="auto"/>
            <w:left w:val="none" w:sz="0" w:space="0" w:color="auto"/>
            <w:bottom w:val="none" w:sz="0" w:space="0" w:color="auto"/>
            <w:right w:val="none" w:sz="0" w:space="0" w:color="auto"/>
          </w:divBdr>
        </w:div>
        <w:div w:id="1755317995">
          <w:marLeft w:val="1080"/>
          <w:marRight w:val="0"/>
          <w:marTop w:val="100"/>
          <w:marBottom w:val="0"/>
          <w:divBdr>
            <w:top w:val="none" w:sz="0" w:space="0" w:color="auto"/>
            <w:left w:val="none" w:sz="0" w:space="0" w:color="auto"/>
            <w:bottom w:val="none" w:sz="0" w:space="0" w:color="auto"/>
            <w:right w:val="none" w:sz="0" w:space="0" w:color="auto"/>
          </w:divBdr>
        </w:div>
        <w:div w:id="845485371">
          <w:marLeft w:val="1080"/>
          <w:marRight w:val="0"/>
          <w:marTop w:val="100"/>
          <w:marBottom w:val="0"/>
          <w:divBdr>
            <w:top w:val="none" w:sz="0" w:space="0" w:color="auto"/>
            <w:left w:val="none" w:sz="0" w:space="0" w:color="auto"/>
            <w:bottom w:val="none" w:sz="0" w:space="0" w:color="auto"/>
            <w:right w:val="none" w:sz="0" w:space="0" w:color="auto"/>
          </w:divBdr>
        </w:div>
        <w:div w:id="742411173">
          <w:marLeft w:val="1080"/>
          <w:marRight w:val="0"/>
          <w:marTop w:val="100"/>
          <w:marBottom w:val="0"/>
          <w:divBdr>
            <w:top w:val="none" w:sz="0" w:space="0" w:color="auto"/>
            <w:left w:val="none" w:sz="0" w:space="0" w:color="auto"/>
            <w:bottom w:val="none" w:sz="0" w:space="0" w:color="auto"/>
            <w:right w:val="none" w:sz="0" w:space="0" w:color="auto"/>
          </w:divBdr>
        </w:div>
        <w:div w:id="1660576455">
          <w:marLeft w:val="1080"/>
          <w:marRight w:val="0"/>
          <w:marTop w:val="100"/>
          <w:marBottom w:val="0"/>
          <w:divBdr>
            <w:top w:val="none" w:sz="0" w:space="0" w:color="auto"/>
            <w:left w:val="none" w:sz="0" w:space="0" w:color="auto"/>
            <w:bottom w:val="none" w:sz="0" w:space="0" w:color="auto"/>
            <w:right w:val="none" w:sz="0" w:space="0" w:color="auto"/>
          </w:divBdr>
        </w:div>
      </w:divsChild>
    </w:div>
    <w:div w:id="1583491771">
      <w:bodyDiv w:val="1"/>
      <w:marLeft w:val="0"/>
      <w:marRight w:val="0"/>
      <w:marTop w:val="0"/>
      <w:marBottom w:val="0"/>
      <w:divBdr>
        <w:top w:val="none" w:sz="0" w:space="0" w:color="auto"/>
        <w:left w:val="none" w:sz="0" w:space="0" w:color="auto"/>
        <w:bottom w:val="none" w:sz="0" w:space="0" w:color="auto"/>
        <w:right w:val="none" w:sz="0" w:space="0" w:color="auto"/>
      </w:divBdr>
      <w:divsChild>
        <w:div w:id="1198277956">
          <w:marLeft w:val="547"/>
          <w:marRight w:val="0"/>
          <w:marTop w:val="0"/>
          <w:marBottom w:val="0"/>
          <w:divBdr>
            <w:top w:val="none" w:sz="0" w:space="0" w:color="auto"/>
            <w:left w:val="none" w:sz="0" w:space="0" w:color="auto"/>
            <w:bottom w:val="none" w:sz="0" w:space="0" w:color="auto"/>
            <w:right w:val="none" w:sz="0" w:space="0" w:color="auto"/>
          </w:divBdr>
        </w:div>
      </w:divsChild>
    </w:div>
    <w:div w:id="2064062604">
      <w:bodyDiv w:val="1"/>
      <w:marLeft w:val="0"/>
      <w:marRight w:val="0"/>
      <w:marTop w:val="0"/>
      <w:marBottom w:val="0"/>
      <w:divBdr>
        <w:top w:val="none" w:sz="0" w:space="0" w:color="auto"/>
        <w:left w:val="none" w:sz="0" w:space="0" w:color="auto"/>
        <w:bottom w:val="none" w:sz="0" w:space="0" w:color="auto"/>
        <w:right w:val="none" w:sz="0" w:space="0" w:color="auto"/>
      </w:divBdr>
      <w:divsChild>
        <w:div w:id="477721813">
          <w:marLeft w:val="187"/>
          <w:marRight w:val="0"/>
          <w:marTop w:val="240"/>
          <w:marBottom w:val="0"/>
          <w:divBdr>
            <w:top w:val="none" w:sz="0" w:space="0" w:color="auto"/>
            <w:left w:val="none" w:sz="0" w:space="0" w:color="auto"/>
            <w:bottom w:val="none" w:sz="0" w:space="0" w:color="auto"/>
            <w:right w:val="none" w:sz="0" w:space="0" w:color="auto"/>
          </w:divBdr>
        </w:div>
        <w:div w:id="112991056">
          <w:marLeft w:val="187"/>
          <w:marRight w:val="0"/>
          <w:marTop w:val="240"/>
          <w:marBottom w:val="0"/>
          <w:divBdr>
            <w:top w:val="none" w:sz="0" w:space="0" w:color="auto"/>
            <w:left w:val="none" w:sz="0" w:space="0" w:color="auto"/>
            <w:bottom w:val="none" w:sz="0" w:space="0" w:color="auto"/>
            <w:right w:val="none" w:sz="0" w:space="0" w:color="auto"/>
          </w:divBdr>
        </w:div>
        <w:div w:id="313876676">
          <w:marLeft w:val="187"/>
          <w:marRight w:val="0"/>
          <w:marTop w:val="240"/>
          <w:marBottom w:val="0"/>
          <w:divBdr>
            <w:top w:val="none" w:sz="0" w:space="0" w:color="auto"/>
            <w:left w:val="none" w:sz="0" w:space="0" w:color="auto"/>
            <w:bottom w:val="none" w:sz="0" w:space="0" w:color="auto"/>
            <w:right w:val="none" w:sz="0" w:space="0" w:color="auto"/>
          </w:divBdr>
        </w:div>
        <w:div w:id="178741792">
          <w:marLeft w:val="18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34</cp:revision>
  <dcterms:created xsi:type="dcterms:W3CDTF">2022-03-15T17:23:00Z</dcterms:created>
  <dcterms:modified xsi:type="dcterms:W3CDTF">2022-04-27T18:20:00Z</dcterms:modified>
</cp:coreProperties>
</file>